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B0" w:rsidRDefault="000144B0" w:rsidP="000144B0"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eastAsia="微软雅黑" w:hAnsi="微软雅黑"/>
          <w:b/>
          <w:bCs/>
          <w:color w:val="333333"/>
          <w:sz w:val="45"/>
          <w:szCs w:val="45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333333"/>
          <w:sz w:val="45"/>
          <w:szCs w:val="45"/>
          <w:shd w:val="clear" w:color="auto" w:fill="FFFFFF"/>
        </w:rPr>
        <w:t>2019年度北仑区医疗保障局</w:t>
      </w:r>
    </w:p>
    <w:p w:rsidR="000144B0" w:rsidRDefault="000144B0" w:rsidP="000144B0">
      <w:pPr>
        <w:widowControl/>
        <w:shd w:val="clear" w:color="auto" w:fill="FFFFFF"/>
        <w:spacing w:line="480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hint="eastAsia"/>
          <w:b/>
          <w:bCs/>
          <w:color w:val="333333"/>
          <w:sz w:val="45"/>
          <w:szCs w:val="45"/>
          <w:shd w:val="clear" w:color="auto" w:fill="FFFFFF"/>
        </w:rPr>
        <w:t>政府信息公开工作年度报告</w:t>
      </w:r>
    </w:p>
    <w:p w:rsidR="000144B0" w:rsidRPr="000144B0" w:rsidRDefault="000144B0" w:rsidP="000144B0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一、总体情况</w:t>
      </w:r>
    </w:p>
    <w:p w:rsidR="000144B0" w:rsidRPr="000144B0" w:rsidRDefault="000144B0" w:rsidP="000144B0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2019年，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北仑区医疗保障局</w:t>
      </w: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按照区政府的统一部署，加强领导，健全制度，落实责任，加强信息发布、解读和回应工作，扩大公众参与度，依法、及时、准确地开展政府信息公开工作。</w:t>
      </w:r>
    </w:p>
    <w:p w:rsidR="000144B0" w:rsidRPr="000144B0" w:rsidRDefault="000144B0" w:rsidP="000144B0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一是建立健全工作机制。成立北仑区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医保</w:t>
      </w: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局政府信息公开工作领导小组，由局长担任领导小组组长，分管副局长担任副组长，各科室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长为领导小组成员，工作职责明确，责任落实</w:t>
      </w:r>
      <w:r w:rsidR="00BF6B11">
        <w:rPr>
          <w:rFonts w:ascii="微软雅黑" w:eastAsia="微软雅黑" w:hAnsi="微软雅黑" w:cs="宋体" w:hint="eastAsia"/>
          <w:color w:val="333333"/>
          <w:kern w:val="0"/>
          <w:szCs w:val="21"/>
        </w:rPr>
        <w:t>到位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。局综合科负责组织协调</w:t>
      </w: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，各有关科室根据任务分解具体负责信息工作的落实，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由</w:t>
      </w: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专人负责信息的梳理和日常工作的处理，确保政府信息公开工作的顺利进行。</w:t>
      </w:r>
    </w:p>
    <w:p w:rsidR="000144B0" w:rsidRPr="000144B0" w:rsidRDefault="000144B0" w:rsidP="000144B0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二是完善制度规范。为确保政府信息公开的真实、及时、有效、安全，落实公开前审查制度，做好政府信息公开前的文件审核签发工作，对拟公开的文件进行审查，未经审查的文件不得公开。严格执行保密规定，确保公开的信息不涉密、涉密的信息不公开。</w:t>
      </w:r>
    </w:p>
    <w:p w:rsidR="000144B0" w:rsidRPr="000144B0" w:rsidRDefault="000144B0" w:rsidP="000144B0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三是强化信息公开监督。强化内部管理，做好政府信息公开的日常监督和组织协调，发现问题，及时纠正。自觉接受社会群众监督，在政府信息公开网公开监督投诉电话，要求对收到的各种投诉，及时查实，及时处理。</w:t>
      </w:r>
    </w:p>
    <w:p w:rsidR="000144B0" w:rsidRPr="000144B0" w:rsidRDefault="000144B0" w:rsidP="000144B0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截止2019年12月30日，我局政府信息北仑政府信息公开网站主动公开数共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3</w:t>
      </w:r>
      <w:r w:rsidR="0035171B">
        <w:rPr>
          <w:rFonts w:ascii="微软雅黑" w:eastAsia="微软雅黑" w:hAnsi="微软雅黑" w:cs="宋体" w:hint="eastAsia"/>
          <w:color w:val="333333"/>
          <w:kern w:val="0"/>
          <w:szCs w:val="21"/>
        </w:rPr>
        <w:t>0</w:t>
      </w: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条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。</w:t>
      </w:r>
    </w:p>
    <w:p w:rsidR="000144B0" w:rsidRPr="000144B0" w:rsidRDefault="000144B0" w:rsidP="000144B0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二、主动公开政府信息情况</w:t>
      </w:r>
    </w:p>
    <w:tbl>
      <w:tblPr>
        <w:tblW w:w="8931" w:type="dxa"/>
        <w:jc w:val="center"/>
        <w:tblCellMar>
          <w:left w:w="0" w:type="dxa"/>
          <w:right w:w="0" w:type="dxa"/>
        </w:tblCellMar>
        <w:tblLook w:val="04A0"/>
      </w:tblPr>
      <w:tblGrid>
        <w:gridCol w:w="2074"/>
        <w:gridCol w:w="2605"/>
        <w:gridCol w:w="2268"/>
        <w:gridCol w:w="1984"/>
      </w:tblGrid>
      <w:tr w:rsidR="000144B0" w:rsidRPr="000144B0" w:rsidTr="000144B0">
        <w:trPr>
          <w:jc w:val="center"/>
        </w:trPr>
        <w:tc>
          <w:tcPr>
            <w:tcW w:w="8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第二十条第（一）项</w:t>
            </w:r>
          </w:p>
        </w:tc>
      </w:tr>
      <w:tr w:rsidR="000144B0" w:rsidRPr="000144B0" w:rsidTr="000144B0">
        <w:trPr>
          <w:trHeight w:val="567"/>
          <w:jc w:val="center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对外公开总数量</w:t>
            </w:r>
          </w:p>
        </w:tc>
      </w:tr>
      <w:tr w:rsidR="000144B0" w:rsidRPr="000144B0" w:rsidTr="000144B0">
        <w:trPr>
          <w:trHeight w:val="567"/>
          <w:jc w:val="center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35171B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法规</w:t>
            </w:r>
            <w:r w:rsidR="000144B0"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35171B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35171B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0144B0" w:rsidRPr="000144B0" w:rsidTr="000144B0">
        <w:trPr>
          <w:trHeight w:val="567"/>
          <w:jc w:val="center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规范性文件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0144B0" w:rsidRPr="000144B0" w:rsidTr="000144B0">
        <w:trPr>
          <w:jc w:val="center"/>
        </w:trPr>
        <w:tc>
          <w:tcPr>
            <w:tcW w:w="89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第二十条第（五）项</w:t>
            </w:r>
          </w:p>
        </w:tc>
      </w:tr>
      <w:tr w:rsidR="000144B0" w:rsidRPr="000144B0" w:rsidTr="000144B0">
        <w:trPr>
          <w:trHeight w:val="567"/>
          <w:jc w:val="center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处理决定数量</w:t>
            </w:r>
          </w:p>
        </w:tc>
      </w:tr>
      <w:tr w:rsidR="000144B0" w:rsidRPr="000144B0" w:rsidTr="000144B0">
        <w:trPr>
          <w:trHeight w:val="567"/>
          <w:jc w:val="center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0144B0" w:rsidRPr="000144B0" w:rsidTr="000144B0">
        <w:trPr>
          <w:trHeight w:val="567"/>
          <w:jc w:val="center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0144B0" w:rsidRPr="000144B0" w:rsidTr="000144B0">
        <w:trPr>
          <w:jc w:val="center"/>
        </w:trPr>
        <w:tc>
          <w:tcPr>
            <w:tcW w:w="89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第二十条第（六）项</w:t>
            </w:r>
          </w:p>
        </w:tc>
      </w:tr>
      <w:tr w:rsidR="000144B0" w:rsidRPr="000144B0" w:rsidTr="000144B0">
        <w:trPr>
          <w:trHeight w:val="567"/>
          <w:jc w:val="center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处理决定数量</w:t>
            </w:r>
          </w:p>
        </w:tc>
      </w:tr>
      <w:tr w:rsidR="000144B0" w:rsidRPr="000144B0" w:rsidTr="000144B0">
        <w:trPr>
          <w:trHeight w:val="567"/>
          <w:jc w:val="center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0144B0" w:rsidRPr="000144B0" w:rsidTr="000144B0">
        <w:trPr>
          <w:trHeight w:val="567"/>
          <w:jc w:val="center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0144B0" w:rsidRPr="000144B0" w:rsidTr="000144B0">
        <w:trPr>
          <w:jc w:val="center"/>
        </w:trPr>
        <w:tc>
          <w:tcPr>
            <w:tcW w:w="89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第二十条第（八）项</w:t>
            </w:r>
          </w:p>
        </w:tc>
      </w:tr>
      <w:tr w:rsidR="000144B0" w:rsidRPr="000144B0" w:rsidTr="000144B0">
        <w:trPr>
          <w:trHeight w:val="567"/>
          <w:jc w:val="center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本年增/减</w:t>
            </w:r>
          </w:p>
        </w:tc>
      </w:tr>
      <w:tr w:rsidR="000144B0" w:rsidRPr="000144B0" w:rsidTr="000144B0">
        <w:trPr>
          <w:trHeight w:val="567"/>
          <w:jc w:val="center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0144B0" w:rsidRPr="000144B0" w:rsidTr="000144B0">
        <w:trPr>
          <w:jc w:val="center"/>
        </w:trPr>
        <w:tc>
          <w:tcPr>
            <w:tcW w:w="89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第二十条第（九）项</w:t>
            </w:r>
          </w:p>
        </w:tc>
      </w:tr>
      <w:tr w:rsidR="000144B0" w:rsidRPr="000144B0" w:rsidTr="000144B0">
        <w:trPr>
          <w:trHeight w:val="567"/>
          <w:jc w:val="center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采购总金额</w:t>
            </w:r>
          </w:p>
        </w:tc>
      </w:tr>
      <w:tr w:rsidR="000144B0" w:rsidRPr="000144B0" w:rsidTr="000144B0">
        <w:trPr>
          <w:trHeight w:val="567"/>
          <w:jc w:val="center"/>
        </w:trPr>
        <w:tc>
          <w:tcPr>
            <w:tcW w:w="2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wordWrap w:val="0"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14.79</w:t>
            </w: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万</w:t>
            </w:r>
          </w:p>
        </w:tc>
      </w:tr>
    </w:tbl>
    <w:p w:rsidR="000144B0" w:rsidRPr="000144B0" w:rsidRDefault="000144B0" w:rsidP="000144B0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三、收到和处理政府信息公开申请情况</w:t>
      </w:r>
    </w:p>
    <w:tbl>
      <w:tblPr>
        <w:tblW w:w="8940" w:type="dxa"/>
        <w:jc w:val="center"/>
        <w:tblCellMar>
          <w:left w:w="0" w:type="dxa"/>
          <w:right w:w="0" w:type="dxa"/>
        </w:tblCellMar>
        <w:tblLook w:val="04A0"/>
      </w:tblPr>
      <w:tblGrid>
        <w:gridCol w:w="1004"/>
        <w:gridCol w:w="1085"/>
        <w:gridCol w:w="1930"/>
        <w:gridCol w:w="798"/>
        <w:gridCol w:w="673"/>
        <w:gridCol w:w="676"/>
        <w:gridCol w:w="943"/>
        <w:gridCol w:w="775"/>
        <w:gridCol w:w="542"/>
        <w:gridCol w:w="514"/>
      </w:tblGrid>
      <w:tr w:rsidR="000144B0" w:rsidRPr="000144B0" w:rsidTr="000144B0">
        <w:trPr>
          <w:trHeight w:val="449"/>
          <w:jc w:val="center"/>
        </w:trPr>
        <w:tc>
          <w:tcPr>
            <w:tcW w:w="40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9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申请人情况</w:t>
            </w:r>
          </w:p>
        </w:tc>
      </w:tr>
      <w:tr w:rsidR="000144B0" w:rsidRPr="000144B0" w:rsidTr="000144B0">
        <w:trPr>
          <w:trHeight w:val="449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4B0" w:rsidRPr="000144B0" w:rsidRDefault="000144B0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6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总计</w:t>
            </w:r>
          </w:p>
        </w:tc>
      </w:tr>
      <w:tr w:rsidR="000144B0" w:rsidRPr="000144B0" w:rsidTr="000144B0">
        <w:trPr>
          <w:trHeight w:val="1655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4B0" w:rsidRPr="000144B0" w:rsidRDefault="000144B0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4B0" w:rsidRPr="000144B0" w:rsidRDefault="000144B0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4B0" w:rsidRPr="000144B0" w:rsidRDefault="000144B0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0144B0" w:rsidRPr="000144B0" w:rsidTr="000144B0">
        <w:trPr>
          <w:trHeight w:val="838"/>
          <w:jc w:val="center"/>
        </w:trPr>
        <w:tc>
          <w:tcPr>
            <w:tcW w:w="40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一、本年新收到政府信息公开申请数量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="000144B0"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 w:rsidR="009055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 w:rsidR="009055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 w:rsidR="009055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="000144B0"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 w:rsidR="009055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0144B0" w:rsidRPr="000144B0" w:rsidTr="000144B0">
        <w:trPr>
          <w:trHeight w:val="456"/>
          <w:jc w:val="center"/>
        </w:trPr>
        <w:tc>
          <w:tcPr>
            <w:tcW w:w="40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="000144B0"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 w:rsidR="009055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 w:rsidR="009055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 w:rsidR="009055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 w:rsidR="009055EE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055EE" w:rsidRPr="000144B0" w:rsidTr="000144B0">
        <w:trPr>
          <w:trHeight w:val="449"/>
          <w:jc w:val="center"/>
        </w:trPr>
        <w:tc>
          <w:tcPr>
            <w:tcW w:w="10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055EE" w:rsidRPr="000144B0" w:rsidTr="000144B0">
        <w:trPr>
          <w:trHeight w:val="1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055EE" w:rsidRPr="000144B0" w:rsidTr="000144B0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055EE" w:rsidRPr="000144B0" w:rsidTr="000144B0">
        <w:trPr>
          <w:trHeight w:val="8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055EE" w:rsidRPr="000144B0" w:rsidTr="000144B0">
        <w:trPr>
          <w:trHeight w:val="8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055EE" w:rsidRPr="000144B0" w:rsidTr="000144B0">
        <w:trPr>
          <w:trHeight w:val="8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055EE" w:rsidRPr="000144B0" w:rsidTr="000144B0">
        <w:trPr>
          <w:trHeight w:val="8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055EE" w:rsidRPr="000144B0" w:rsidTr="000144B0">
        <w:trPr>
          <w:trHeight w:val="8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055EE" w:rsidRPr="000144B0" w:rsidTr="000144B0">
        <w:trPr>
          <w:trHeight w:val="8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055EE" w:rsidRPr="000144B0" w:rsidTr="000144B0">
        <w:trPr>
          <w:trHeight w:val="8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8.属于行政查询</w:t>
            </w: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事项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055EE" w:rsidRPr="000144B0" w:rsidTr="000144B0">
        <w:trPr>
          <w:trHeight w:val="8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055EE" w:rsidRPr="000144B0" w:rsidTr="000144B0">
        <w:trPr>
          <w:trHeight w:val="8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055EE" w:rsidRPr="000144B0" w:rsidTr="000144B0">
        <w:trPr>
          <w:trHeight w:val="8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055EE" w:rsidRPr="000144B0" w:rsidTr="000144B0">
        <w:trPr>
          <w:trHeight w:val="8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055EE" w:rsidRPr="000144B0" w:rsidTr="000144B0">
        <w:trPr>
          <w:trHeight w:val="46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055EE" w:rsidRPr="000144B0" w:rsidTr="000144B0">
        <w:trPr>
          <w:trHeight w:val="8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055EE" w:rsidRPr="000144B0" w:rsidTr="000144B0">
        <w:trPr>
          <w:trHeight w:val="8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055EE" w:rsidRPr="000144B0" w:rsidTr="000144B0">
        <w:trPr>
          <w:trHeight w:val="12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055EE" w:rsidRPr="000144B0" w:rsidTr="000144B0">
        <w:trPr>
          <w:trHeight w:val="48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5EE" w:rsidRPr="000144B0" w:rsidRDefault="009055EE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9055EE" w:rsidRPr="000144B0" w:rsidTr="000144B0">
        <w:trPr>
          <w:trHeight w:val="512"/>
          <w:jc w:val="center"/>
        </w:trPr>
        <w:tc>
          <w:tcPr>
            <w:tcW w:w="40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四、转结下年度继续办理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55EE" w:rsidRPr="000144B0" w:rsidRDefault="009055EE" w:rsidP="00617CE4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0144B0" w:rsidRPr="000144B0" w:rsidRDefault="000144B0" w:rsidP="000144B0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四、政府信息公开行政复议、行政诉讼情况</w:t>
      </w:r>
    </w:p>
    <w:p w:rsidR="000144B0" w:rsidRPr="000144B0" w:rsidRDefault="000144B0" w:rsidP="000144B0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我局未有此类情况。</w:t>
      </w:r>
    </w:p>
    <w:tbl>
      <w:tblPr>
        <w:tblW w:w="8296" w:type="dxa"/>
        <w:jc w:val="center"/>
        <w:tblCellMar>
          <w:left w:w="0" w:type="dxa"/>
          <w:right w:w="0" w:type="dxa"/>
        </w:tblCellMar>
        <w:tblLook w:val="04A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 w:rsidR="000144B0" w:rsidRPr="000144B0" w:rsidTr="000144B0">
        <w:trPr>
          <w:jc w:val="center"/>
        </w:trPr>
        <w:tc>
          <w:tcPr>
            <w:tcW w:w="276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lastRenderedPageBreak/>
              <w:t>行政复议</w:t>
            </w:r>
          </w:p>
        </w:tc>
        <w:tc>
          <w:tcPr>
            <w:tcW w:w="553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行政诉讼</w:t>
            </w:r>
          </w:p>
        </w:tc>
      </w:tr>
      <w:tr w:rsidR="000144B0" w:rsidRPr="000144B0" w:rsidTr="000144B0">
        <w:trPr>
          <w:jc w:val="center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4B0" w:rsidRPr="000144B0" w:rsidRDefault="000144B0" w:rsidP="000144B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76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27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复议后起诉</w:t>
            </w:r>
          </w:p>
        </w:tc>
      </w:tr>
      <w:tr w:rsidR="000144B0" w:rsidRPr="000144B0" w:rsidTr="000144B0">
        <w:trPr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总计</w:t>
            </w:r>
          </w:p>
        </w:tc>
      </w:tr>
      <w:tr w:rsidR="000144B0" w:rsidRPr="000144B0" w:rsidTr="000144B0">
        <w:trPr>
          <w:trHeight w:val="830"/>
          <w:jc w:val="center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44B0" w:rsidRPr="000144B0" w:rsidRDefault="000144B0" w:rsidP="000144B0">
            <w:pPr>
              <w:widowControl/>
              <w:wordWrap w:val="0"/>
              <w:spacing w:line="40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144B0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0144B0" w:rsidRPr="000144B0" w:rsidRDefault="000144B0" w:rsidP="000144B0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五、存在的主要问题及改进情况</w:t>
      </w:r>
    </w:p>
    <w:p w:rsidR="000144B0" w:rsidRPr="000144B0" w:rsidRDefault="000144B0" w:rsidP="000144B0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医保</w:t>
      </w: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工作一直是群众关注的热点，我局政府信息公开工作仍存在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不足</w:t>
      </w: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，主要表现在：信息公开范围有待扩大，信息公开培训有待加强，信息公开内容还需充实规范。在今后工作中我局将进一步加大政府信息公开工作力度,不断完善政府信息公开内容。</w:t>
      </w:r>
    </w:p>
    <w:p w:rsidR="000144B0" w:rsidRPr="000144B0" w:rsidRDefault="000144B0" w:rsidP="000144B0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六、其他需要报告的事项</w:t>
      </w:r>
    </w:p>
    <w:p w:rsidR="000144B0" w:rsidRPr="000144B0" w:rsidRDefault="000144B0" w:rsidP="000144B0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本年度无其他需要报告的事项。</w:t>
      </w:r>
    </w:p>
    <w:p w:rsidR="000144B0" w:rsidRPr="000144B0" w:rsidRDefault="000144B0" w:rsidP="000144B0">
      <w:pPr>
        <w:widowControl/>
        <w:shd w:val="clear" w:color="auto" w:fill="FFFFFF"/>
        <w:spacing w:line="480" w:lineRule="atLeast"/>
        <w:ind w:firstLine="480"/>
        <w:jc w:val="righ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宁波市北仑区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医疗保障局</w:t>
      </w:r>
    </w:p>
    <w:p w:rsidR="000144B0" w:rsidRPr="000144B0" w:rsidRDefault="000144B0" w:rsidP="000144B0">
      <w:pPr>
        <w:widowControl/>
        <w:shd w:val="clear" w:color="auto" w:fill="FFFFFF"/>
        <w:spacing w:line="480" w:lineRule="atLeast"/>
        <w:ind w:firstLine="480"/>
        <w:jc w:val="righ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2020年1月1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6</w:t>
      </w:r>
      <w:r w:rsidRPr="000144B0">
        <w:rPr>
          <w:rFonts w:ascii="微软雅黑" w:eastAsia="微软雅黑" w:hAnsi="微软雅黑" w:cs="宋体" w:hint="eastAsia"/>
          <w:color w:val="333333"/>
          <w:kern w:val="0"/>
          <w:szCs w:val="21"/>
        </w:rPr>
        <w:t>日</w:t>
      </w:r>
    </w:p>
    <w:p w:rsidR="00686DD0" w:rsidRPr="000144B0" w:rsidRDefault="00686DD0"/>
    <w:sectPr w:rsidR="00686DD0" w:rsidRPr="000144B0" w:rsidSect="00BE0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01F" w:rsidRDefault="000D201F" w:rsidP="000144B0">
      <w:r>
        <w:separator/>
      </w:r>
    </w:p>
  </w:endnote>
  <w:endnote w:type="continuationSeparator" w:id="1">
    <w:p w:rsidR="000D201F" w:rsidRDefault="000D201F" w:rsidP="00014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01F" w:rsidRDefault="000D201F" w:rsidP="000144B0">
      <w:r>
        <w:separator/>
      </w:r>
    </w:p>
  </w:footnote>
  <w:footnote w:type="continuationSeparator" w:id="1">
    <w:p w:rsidR="000D201F" w:rsidRDefault="000D201F" w:rsidP="000144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4B0"/>
    <w:rsid w:val="000144B0"/>
    <w:rsid w:val="000D201F"/>
    <w:rsid w:val="000E4BDC"/>
    <w:rsid w:val="0035171B"/>
    <w:rsid w:val="00686DD0"/>
    <w:rsid w:val="009055EE"/>
    <w:rsid w:val="00BE08A8"/>
    <w:rsid w:val="00BF6B11"/>
    <w:rsid w:val="00CF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4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4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44B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144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宁波市北仑区</dc:creator>
  <cp:keywords/>
  <dc:description/>
  <cp:lastModifiedBy>宁波市北仑区</cp:lastModifiedBy>
  <cp:revision>6</cp:revision>
  <dcterms:created xsi:type="dcterms:W3CDTF">2020-01-16T02:09:00Z</dcterms:created>
  <dcterms:modified xsi:type="dcterms:W3CDTF">2020-03-19T05:52:00Z</dcterms:modified>
</cp:coreProperties>
</file>