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</w:pPr>
      <w:r>
        <w:rPr>
          <w:rFonts w:hint="eastAsia" w:ascii="方正小标宋简体" w:eastAsia="方正小标宋简体"/>
          <w:sz w:val="36"/>
          <w:szCs w:val="36"/>
        </w:rPr>
        <w:t>北仑区文化和广电旅游体育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年度政府信息公开工作年度报告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本报告根据</w:t>
      </w:r>
      <w:r>
        <w:rPr>
          <w:rFonts w:hint="eastAsia" w:ascii="仿宋_GB2312" w:eastAsia="仿宋_GB2312"/>
          <w:sz w:val="30"/>
          <w:szCs w:val="30"/>
        </w:rPr>
        <w:t>《中共中央办公厅、国务院办公厅关于进一步推行政务公开的意见》和《中华人民共和国政府信息公开条例》</w:t>
      </w:r>
      <w:r>
        <w:rPr>
          <w:rFonts w:hint="eastAsia" w:ascii="仿宋_GB2312" w:eastAsia="仿宋_GB2312"/>
          <w:sz w:val="30"/>
          <w:szCs w:val="30"/>
          <w:lang w:eastAsia="zh-CN"/>
        </w:rPr>
        <w:t>编制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年，北仑区文化和广电旅游体育局认真贯彻落实《条例》及上级部门关于政府信息公开工作的指示精神和工作部署，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进一步扎实做好政务公开工作，加强组织领导，完善制度机制，培养专业人才，推动政务公开工作平稳有序进行</w:t>
      </w:r>
      <w:r>
        <w:rPr>
          <w:rFonts w:hint="eastAsia" w:ascii="仿宋_GB2312" w:eastAsia="仿宋_GB2312"/>
          <w:sz w:val="30"/>
          <w:szCs w:val="30"/>
          <w:lang w:eastAsia="zh-CN"/>
        </w:rPr>
        <w:t>。全年没有发生因政务公开工作被追究责任的情况。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目前我局公开信息共分法规文件、</w:t>
      </w:r>
      <w:r>
        <w:rPr>
          <w:rFonts w:hint="eastAsia" w:ascii="仿宋_GB2312" w:eastAsia="仿宋_GB2312"/>
          <w:sz w:val="30"/>
          <w:szCs w:val="30"/>
          <w:lang w:eastAsia="zh-CN"/>
        </w:rPr>
        <w:t>计划规划</w:t>
      </w:r>
      <w:r>
        <w:rPr>
          <w:rFonts w:hint="eastAsia" w:ascii="仿宋_GB2312" w:eastAsia="仿宋_GB2312"/>
          <w:sz w:val="30"/>
          <w:szCs w:val="30"/>
        </w:rPr>
        <w:t>、人事信息、财政信息、</w:t>
      </w:r>
      <w:r>
        <w:rPr>
          <w:rFonts w:hint="eastAsia" w:ascii="仿宋_GB2312" w:eastAsia="仿宋_GB2312"/>
          <w:sz w:val="30"/>
          <w:szCs w:val="30"/>
          <w:lang w:eastAsia="zh-CN"/>
        </w:rPr>
        <w:t>重大民生信息、政务公开专题</w:t>
      </w:r>
      <w:r>
        <w:rPr>
          <w:rFonts w:hint="eastAsia" w:ascii="仿宋_GB2312" w:eastAsia="仿宋_GB2312"/>
          <w:sz w:val="30"/>
          <w:szCs w:val="30"/>
        </w:rPr>
        <w:t>、重点公开领域等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个一级信息类别，部门文件、</w:t>
      </w:r>
      <w:r>
        <w:rPr>
          <w:rFonts w:hint="eastAsia" w:ascii="仿宋_GB2312" w:eastAsia="仿宋_GB2312"/>
          <w:sz w:val="30"/>
          <w:szCs w:val="30"/>
          <w:lang w:eastAsia="zh-CN"/>
        </w:rPr>
        <w:t>发展规划、</w:t>
      </w:r>
      <w:r>
        <w:rPr>
          <w:rFonts w:hint="eastAsia" w:ascii="仿宋_GB2312" w:eastAsia="仿宋_GB2312"/>
          <w:sz w:val="30"/>
          <w:szCs w:val="30"/>
        </w:rPr>
        <w:t>计划总结、公示公告、政务动态、人事任免、采购招标、财政预决算、三公经费、扶贫脱贫等1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个二级信息类别。</w:t>
      </w:r>
      <w:r>
        <w:rPr>
          <w:rFonts w:hint="eastAsia" w:ascii="仿宋_GB2312" w:eastAsia="仿宋_GB2312"/>
          <w:sz w:val="30"/>
          <w:szCs w:val="30"/>
          <w:lang w:eastAsia="zh-CN"/>
        </w:rPr>
        <w:t>相较于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2020年，新增了政务公开专题和公共文化领域中四个信息类别，</w:t>
      </w:r>
      <w:r>
        <w:rPr>
          <w:rFonts w:hint="eastAsia" w:ascii="仿宋_GB2312" w:eastAsia="仿宋_GB2312"/>
          <w:sz w:val="30"/>
          <w:szCs w:val="30"/>
        </w:rPr>
        <w:t>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年产生的</w:t>
      </w:r>
      <w:r>
        <w:rPr>
          <w:rFonts w:hint="eastAsia" w:ascii="仿宋_GB2312" w:eastAsia="仿宋_GB2312"/>
          <w:sz w:val="30"/>
          <w:szCs w:val="30"/>
          <w:lang w:eastAsia="zh-CN"/>
        </w:rPr>
        <w:t>属于</w:t>
      </w:r>
      <w:r>
        <w:rPr>
          <w:rFonts w:hint="eastAsia" w:ascii="仿宋_GB2312" w:eastAsia="仿宋_GB2312"/>
          <w:sz w:val="30"/>
          <w:szCs w:val="30"/>
        </w:rPr>
        <w:t>主动公开范围的政府信息，均做到信息生成后及时公开。公开的每一条政府信息，均经过了信息公开工作机构的严格审查，确保信息公开的时效性、准确性和真实性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做到</w:t>
      </w:r>
      <w:r>
        <w:rPr>
          <w:rFonts w:hint="eastAsia" w:ascii="仿宋_GB2312" w:eastAsia="仿宋_GB2312"/>
          <w:sz w:val="30"/>
          <w:szCs w:val="30"/>
          <w:lang w:eastAsia="zh-CN"/>
        </w:rPr>
        <w:t>了</w:t>
      </w:r>
      <w:r>
        <w:rPr>
          <w:rFonts w:hint="eastAsia" w:ascii="仿宋_GB2312" w:eastAsia="仿宋_GB2312"/>
          <w:sz w:val="30"/>
          <w:szCs w:val="30"/>
        </w:rPr>
        <w:t>主动公开</w:t>
      </w:r>
      <w:r>
        <w:rPr>
          <w:rFonts w:hint="eastAsia" w:ascii="仿宋_GB2312" w:eastAsia="仿宋_GB2312"/>
          <w:sz w:val="30"/>
          <w:szCs w:val="30"/>
          <w:lang w:eastAsia="zh-CN"/>
        </w:rPr>
        <w:t>、程序规范、时效性强。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截至20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年12月3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日，主动公开政府信息共1104条。具体信息可在“北仑政府信息公开网站”和“北仑文体旅游微信公众号”两个平台查阅。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2658000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5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五、存在的主要问题及改进情况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是信息公开专业性时效性需再加强。偶尔有部分职能科室存在错字疏漏、延后公开的情况，目前均已整改完毕，今后将进一步提高科室工作人员对政务公开及时性和准确性的认识，对公众关注的新问题、新内容，局机关将持续做好政务公开工作，为公众提供新鲜、丰富、方便的内容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二是信息公开专业人员需再培训。局机关负责政务公开的工作人员专业性仍需进一步加强，专业人员人数需进一步扩充，</w:t>
      </w:r>
      <w:r>
        <w:rPr>
          <w:rFonts w:hint="eastAsia" w:ascii="仿宋_GB2312" w:eastAsia="仿宋_GB2312"/>
          <w:sz w:val="30"/>
          <w:szCs w:val="30"/>
        </w:rPr>
        <w:t>在日常维护和运行</w:t>
      </w:r>
      <w:r>
        <w:rPr>
          <w:rFonts w:hint="eastAsia" w:ascii="仿宋_GB2312" w:eastAsia="仿宋_GB2312"/>
          <w:sz w:val="30"/>
          <w:szCs w:val="30"/>
          <w:lang w:eastAsia="zh-CN"/>
        </w:rPr>
        <w:t>过程中，遇到技术难题仍需求助外部专业人员。下一步将继续</w:t>
      </w:r>
      <w:r>
        <w:rPr>
          <w:rFonts w:hint="eastAsia" w:ascii="仿宋_GB2312" w:eastAsia="仿宋_GB2312"/>
          <w:sz w:val="30"/>
          <w:szCs w:val="30"/>
        </w:rPr>
        <w:t>加强网络信息人员业务培训，</w:t>
      </w:r>
      <w:r>
        <w:rPr>
          <w:rFonts w:hint="eastAsia" w:ascii="仿宋_GB2312" w:eastAsia="仿宋_GB2312"/>
          <w:sz w:val="30"/>
          <w:szCs w:val="30"/>
          <w:lang w:eastAsia="zh-CN"/>
        </w:rPr>
        <w:t>提高政务公开人员</w:t>
      </w:r>
      <w:r>
        <w:rPr>
          <w:rFonts w:hint="eastAsia" w:ascii="仿宋_GB2312" w:eastAsia="仿宋_GB2312"/>
          <w:sz w:val="30"/>
          <w:szCs w:val="30"/>
        </w:rPr>
        <w:t>工作能力和业务水平，</w:t>
      </w:r>
      <w:r>
        <w:rPr>
          <w:rFonts w:hint="eastAsia" w:ascii="仿宋_GB2312" w:eastAsia="仿宋_GB2312"/>
          <w:sz w:val="30"/>
          <w:szCs w:val="30"/>
          <w:lang w:eastAsia="zh-CN"/>
        </w:rPr>
        <w:t>努力解决技术难题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本机关2021年度未收到政府信息公开申请，故未产生任何有关政府信息公开信息处理事项及费用。特此说明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。</w:t>
      </w:r>
    </w:p>
    <w:p>
      <w:pPr>
        <w:jc w:val="left"/>
        <w:rPr>
          <w:rFonts w:hint="eastAsia" w:ascii="仿宋_GB2312" w:hAnsi="仿宋_GB2312" w:eastAsia="仿宋_GB2312"/>
          <w:color w:val="000000"/>
          <w:sz w:val="32"/>
        </w:rPr>
      </w:pPr>
    </w:p>
    <w:p/>
    <w:p/>
    <w:sectPr>
      <w:footerReference r:id="rId3" w:type="default"/>
      <w:pgSz w:w="11906" w:h="16838"/>
      <w:pgMar w:top="1871" w:right="1531" w:bottom="153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E6BD9"/>
    <w:rsid w:val="035124B4"/>
    <w:rsid w:val="219E6BD9"/>
    <w:rsid w:val="3A532632"/>
    <w:rsid w:val="5C4939B0"/>
    <w:rsid w:val="71E15ABA"/>
    <w:rsid w:val="76BF015B"/>
    <w:rsid w:val="7BC543E7"/>
    <w:rsid w:val="7D0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2021-01-15T00:26:00Z</dcterms:created>
  <dc:creator>Administrator</dc:creator>
  <cp:lastModifiedBy>Administrator</cp:lastModifiedBy>
  <dcterms:modified xsi:type="dcterms:W3CDTF">2022-01-25T07:30:12Z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