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djustRightInd w:val="0"/>
        <w:snapToGrid w:val="0"/>
        <w:spacing w:line="580" w:lineRule="exact"/>
        <w:rPr>
          <w:rFonts w:hint="eastAsia" w:ascii="黑体" w:hAnsi="黑体" w:eastAsia="黑体" w:cs="黑体"/>
          <w:b/>
          <w:bCs/>
          <w:sz w:val="32"/>
          <w:szCs w:val="32"/>
        </w:rPr>
      </w:pPr>
      <w:r>
        <w:rPr>
          <w:rFonts w:hint="eastAsia" w:ascii="黑体" w:hAnsi="黑体" w:eastAsia="黑体" w:cs="黑体"/>
          <w:b/>
          <w:bCs/>
          <w:sz w:val="32"/>
          <w:szCs w:val="32"/>
        </w:rPr>
        <w:t>附件1</w:t>
      </w:r>
    </w:p>
    <w:p>
      <w:pPr>
        <w:widowControl w:val="0"/>
        <w:wordWrap/>
        <w:adjustRightInd/>
        <w:snapToGrid/>
        <w:spacing w:line="640" w:lineRule="exact"/>
        <w:jc w:val="center"/>
        <w:textAlignment w:val="auto"/>
        <w:outlineLvl w:val="9"/>
        <w:rPr>
          <w:rFonts w:hint="eastAsia" w:ascii="方正小标宋简体" w:hAnsi="方正小标宋简体" w:eastAsia="方正小标宋简体" w:cs="方正小标宋简体"/>
          <w:b/>
          <w:bCs/>
          <w:spacing w:val="0"/>
          <w:sz w:val="44"/>
          <w:szCs w:val="44"/>
        </w:rPr>
      </w:pPr>
      <w:r>
        <w:rPr>
          <w:rFonts w:hint="eastAsia" w:ascii="方正小标宋简体" w:hAnsi="方正小标宋简体" w:eastAsia="方正小标宋简体" w:cs="方正小标宋简体"/>
          <w:b/>
          <w:bCs/>
          <w:spacing w:val="0"/>
          <w:sz w:val="44"/>
          <w:szCs w:val="44"/>
        </w:rPr>
        <w:t>宁波市中小学生研学</w:t>
      </w:r>
      <w:r>
        <w:rPr>
          <w:rFonts w:hint="eastAsia" w:ascii="方正小标宋简体" w:hAnsi="方正小标宋简体" w:eastAsia="方正小标宋简体" w:cs="方正小标宋简体"/>
          <w:b/>
          <w:bCs/>
          <w:spacing w:val="0"/>
          <w:sz w:val="44"/>
          <w:szCs w:val="44"/>
          <w:lang w:eastAsia="zh-CN"/>
        </w:rPr>
        <w:t>实践教育</w:t>
      </w:r>
      <w:r>
        <w:rPr>
          <w:rFonts w:hint="eastAsia" w:ascii="方正小标宋简体" w:hAnsi="方正小标宋简体" w:eastAsia="方正小标宋简体" w:cs="方正小标宋简体"/>
          <w:b/>
          <w:bCs/>
          <w:spacing w:val="0"/>
          <w:sz w:val="44"/>
          <w:szCs w:val="44"/>
        </w:rPr>
        <w:t>基地（营地）</w:t>
      </w:r>
    </w:p>
    <w:p>
      <w:pPr>
        <w:widowControl w:val="0"/>
        <w:wordWrap/>
        <w:adjustRightInd/>
        <w:snapToGrid/>
        <w:spacing w:line="640" w:lineRule="exact"/>
        <w:jc w:val="center"/>
        <w:textAlignment w:val="auto"/>
        <w:outlineLvl w:val="9"/>
        <w:rPr>
          <w:rFonts w:hint="eastAsia" w:ascii="方正小标宋简体" w:hAnsi="方正小标宋简体" w:eastAsia="方正小标宋简体" w:cs="方正小标宋简体"/>
          <w:b/>
          <w:bCs/>
          <w:spacing w:val="0"/>
          <w:sz w:val="44"/>
          <w:szCs w:val="44"/>
        </w:rPr>
      </w:pPr>
      <w:r>
        <w:rPr>
          <w:rFonts w:hint="eastAsia" w:ascii="方正小标宋简体" w:hAnsi="方正小标宋简体" w:eastAsia="方正小标宋简体" w:cs="方正小标宋简体"/>
          <w:b/>
          <w:bCs/>
          <w:spacing w:val="0"/>
          <w:sz w:val="44"/>
          <w:szCs w:val="44"/>
        </w:rPr>
        <w:t>申报认定和管理细则（试行）</w:t>
      </w:r>
    </w:p>
    <w:p>
      <w:pPr>
        <w:widowControl w:val="0"/>
        <w:wordWrap/>
        <w:adjustRightInd/>
        <w:snapToGrid/>
        <w:spacing w:line="400" w:lineRule="exact"/>
        <w:textAlignment w:val="auto"/>
        <w:outlineLvl w:val="9"/>
        <w:rPr>
          <w:rFonts w:hint="eastAsia" w:ascii="仿宋_GB2312" w:hAnsi="宋体" w:eastAsia="仿宋_GB2312"/>
          <w:spacing w:val="8"/>
          <w:sz w:val="32"/>
          <w:szCs w:val="32"/>
        </w:rPr>
      </w:pPr>
    </w:p>
    <w:p>
      <w:pPr>
        <w:widowControl w:val="0"/>
        <w:wordWrap/>
        <w:adjustRightInd/>
        <w:snapToGrid/>
        <w:spacing w:line="600" w:lineRule="exact"/>
        <w:ind w:left="0" w:leftChars="0" w:right="0" w:firstLine="672" w:firstLineChars="200"/>
        <w:jc w:val="both"/>
        <w:textAlignment w:val="auto"/>
        <w:outlineLvl w:val="9"/>
        <w:rPr>
          <w:rFonts w:hint="eastAsia" w:ascii="仿宋_GB2312" w:hAnsi="宋体" w:eastAsia="仿宋_GB2312"/>
          <w:spacing w:val="8"/>
          <w:sz w:val="32"/>
          <w:szCs w:val="32"/>
        </w:rPr>
      </w:pPr>
      <w:r>
        <w:rPr>
          <w:rFonts w:hint="eastAsia" w:ascii="仿宋_GB2312" w:hAnsi="宋体" w:eastAsia="仿宋_GB2312"/>
          <w:spacing w:val="8"/>
          <w:sz w:val="32"/>
          <w:szCs w:val="32"/>
        </w:rPr>
        <w:t>研学实践教育营地是学生研学旅行过程中开展研究性学习和生活住宿的大本营；研学实践教育基地是学生研学旅行过程中开展研究性学习的主要场所。宁波市中小学研学旅行基地（营地）的认定和管理实行“准入条件前置、特殊要件审查、分级公布监管、不符摘牌清退”机制，坚持“谁主管、谁负责”“谁推荐、谁负责”的原则。</w:t>
      </w:r>
    </w:p>
    <w:p>
      <w:pPr>
        <w:widowControl w:val="0"/>
        <w:wordWrap/>
        <w:adjustRightInd/>
        <w:snapToGrid/>
        <w:spacing w:line="600" w:lineRule="exact"/>
        <w:ind w:left="0" w:leftChars="0" w:right="0" w:firstLine="672" w:firstLineChars="200"/>
        <w:jc w:val="both"/>
        <w:textAlignment w:val="auto"/>
        <w:outlineLvl w:val="9"/>
        <w:rPr>
          <w:rFonts w:hint="eastAsia" w:ascii="黑体" w:hAnsi="黑体" w:eastAsia="黑体"/>
          <w:spacing w:val="8"/>
          <w:sz w:val="32"/>
          <w:szCs w:val="32"/>
        </w:rPr>
      </w:pPr>
      <w:r>
        <w:rPr>
          <w:rFonts w:hint="eastAsia" w:ascii="黑体" w:hAnsi="黑体" w:eastAsia="黑体"/>
          <w:spacing w:val="8"/>
          <w:sz w:val="32"/>
          <w:szCs w:val="32"/>
        </w:rPr>
        <w:t>一、申报条件设置</w:t>
      </w:r>
    </w:p>
    <w:p>
      <w:pPr>
        <w:widowControl w:val="0"/>
        <w:wordWrap/>
        <w:adjustRightInd/>
        <w:snapToGrid/>
        <w:spacing w:line="600" w:lineRule="exact"/>
        <w:ind w:left="0" w:leftChars="0" w:right="0" w:firstLine="672" w:firstLineChars="200"/>
        <w:jc w:val="both"/>
        <w:textAlignment w:val="auto"/>
        <w:outlineLvl w:val="9"/>
        <w:rPr>
          <w:rFonts w:hint="eastAsia" w:ascii="楷体_GB2312" w:hAnsi="宋体" w:eastAsia="楷体_GB2312"/>
          <w:spacing w:val="8"/>
          <w:sz w:val="32"/>
          <w:szCs w:val="32"/>
        </w:rPr>
      </w:pPr>
      <w:r>
        <w:rPr>
          <w:rFonts w:hint="eastAsia" w:ascii="楷体_GB2312" w:hAnsi="宋体" w:eastAsia="楷体_GB2312"/>
          <w:spacing w:val="8"/>
          <w:sz w:val="32"/>
          <w:szCs w:val="32"/>
        </w:rPr>
        <w:t>（一）申报宁波市级中小学生研学旅行基地（营地）的，必须符合下列基本条件：</w:t>
      </w:r>
    </w:p>
    <w:p>
      <w:pPr>
        <w:widowControl w:val="0"/>
        <w:wordWrap/>
        <w:adjustRightInd/>
        <w:snapToGrid/>
        <w:spacing w:line="600" w:lineRule="exact"/>
        <w:ind w:left="0" w:leftChars="0" w:right="0" w:firstLine="672" w:firstLineChars="200"/>
        <w:jc w:val="both"/>
        <w:textAlignment w:val="auto"/>
        <w:outlineLvl w:val="9"/>
        <w:rPr>
          <w:rFonts w:hint="eastAsia" w:ascii="仿宋_GB2312" w:hAnsi="宋体" w:eastAsia="仿宋_GB2312"/>
          <w:spacing w:val="8"/>
          <w:sz w:val="32"/>
          <w:szCs w:val="32"/>
        </w:rPr>
      </w:pPr>
      <w:r>
        <w:rPr>
          <w:rFonts w:hint="eastAsia" w:ascii="仿宋_GB2312" w:hAnsi="宋体" w:eastAsia="仿宋_GB2312"/>
          <w:spacing w:val="8"/>
          <w:sz w:val="32"/>
          <w:szCs w:val="32"/>
        </w:rPr>
        <w:t>1．法人资质。申报单位具备法人资质。</w:t>
      </w:r>
    </w:p>
    <w:p>
      <w:pPr>
        <w:widowControl w:val="0"/>
        <w:wordWrap/>
        <w:adjustRightInd/>
        <w:snapToGrid/>
        <w:spacing w:line="600" w:lineRule="exact"/>
        <w:ind w:left="0" w:leftChars="0" w:right="0" w:firstLine="672" w:firstLineChars="200"/>
        <w:jc w:val="both"/>
        <w:textAlignment w:val="auto"/>
        <w:outlineLvl w:val="9"/>
        <w:rPr>
          <w:rFonts w:hint="eastAsia" w:ascii="仿宋_GB2312" w:hAnsi="宋体" w:eastAsia="仿宋_GB2312"/>
          <w:spacing w:val="8"/>
          <w:sz w:val="32"/>
          <w:szCs w:val="32"/>
        </w:rPr>
      </w:pPr>
      <w:r>
        <w:rPr>
          <w:rFonts w:hint="eastAsia" w:ascii="仿宋_GB2312" w:hAnsi="宋体" w:eastAsia="仿宋_GB2312"/>
          <w:spacing w:val="8"/>
          <w:sz w:val="32"/>
          <w:szCs w:val="32"/>
        </w:rPr>
        <w:t>2．前置条件。申报单位应符合以下类别中的前置条件之一：（1）市级及以上相关部门命名或认定的中小学生社会实践大课堂资源基地、爱国主义教育基地、国防教育基地、国家安全教育基地、海洋意识教育基地、革命旧址；列入全国红色旅游经典景区名录、市级及以上红色旅游教育基地名录的景区、优秀传统文化教育基地、文物保护单位、历史文化遗产；市级及以上设立的博物馆、艺术馆等。（2）市级及以上相关部门命名或认定的特色小镇、旅游风情小镇，美丽乡村（A级景区村庄、乡村旅游产业集聚区、最美田园、示范型农业基地等），生态保护区（森林公园、湿地公园等）、动植物园等。（3）市级及以上相关部门命名或认定的科普教育基地、科技创新基地，青少年活动中心；市级及以上设立的高等院校、科研院所；市级及以上设立的科技馆、各类青少年校外活动场所、大型公共设施等；市、区县（市）教育部门主办的中小学综合实践教育基地。（4）全国闻名的企业、市场，市级及以上各类“旅游+”产业融合示范基地等。（5）有较高育人价值、适合中小学生研学活动的国家3A级及以上旅游景区等。</w:t>
      </w:r>
    </w:p>
    <w:p>
      <w:pPr>
        <w:widowControl w:val="0"/>
        <w:wordWrap/>
        <w:adjustRightInd/>
        <w:snapToGrid/>
        <w:spacing w:line="600" w:lineRule="exact"/>
        <w:ind w:left="0" w:leftChars="0" w:right="0" w:firstLine="672" w:firstLineChars="200"/>
        <w:jc w:val="both"/>
        <w:textAlignment w:val="auto"/>
        <w:outlineLvl w:val="9"/>
        <w:rPr>
          <w:rFonts w:hint="eastAsia" w:ascii="仿宋_GB2312" w:hAnsi="宋体" w:eastAsia="仿宋_GB2312"/>
          <w:spacing w:val="8"/>
          <w:sz w:val="32"/>
          <w:szCs w:val="32"/>
        </w:rPr>
      </w:pPr>
      <w:r>
        <w:rPr>
          <w:rFonts w:hint="eastAsia" w:ascii="仿宋_GB2312" w:hAnsi="宋体" w:eastAsia="仿宋_GB2312"/>
          <w:spacing w:val="8"/>
          <w:sz w:val="32"/>
          <w:szCs w:val="32"/>
        </w:rPr>
        <w:t>3</w:t>
      </w:r>
      <w:r>
        <w:rPr>
          <w:rFonts w:hint="eastAsia" w:ascii="仿宋_GB2312" w:hAnsi="宋体" w:eastAsia="仿宋_GB2312"/>
          <w:spacing w:val="8"/>
          <w:sz w:val="32"/>
          <w:szCs w:val="32"/>
          <w:lang w:val="en-US" w:eastAsia="zh-CN"/>
        </w:rPr>
        <w:t xml:space="preserve">. </w:t>
      </w:r>
      <w:r>
        <w:rPr>
          <w:rFonts w:hint="eastAsia" w:ascii="仿宋_GB2312" w:hAnsi="宋体" w:eastAsia="仿宋_GB2312"/>
          <w:spacing w:val="8"/>
          <w:sz w:val="32"/>
          <w:szCs w:val="32"/>
        </w:rPr>
        <w:t>运行情况。对公众正式开放，运营情况良好。</w:t>
      </w:r>
    </w:p>
    <w:p>
      <w:pPr>
        <w:widowControl w:val="0"/>
        <w:wordWrap/>
        <w:adjustRightInd/>
        <w:snapToGrid/>
        <w:spacing w:line="600" w:lineRule="exact"/>
        <w:ind w:left="0" w:leftChars="0" w:right="0" w:firstLine="672" w:firstLineChars="200"/>
        <w:jc w:val="both"/>
        <w:textAlignment w:val="auto"/>
        <w:outlineLvl w:val="9"/>
        <w:rPr>
          <w:rFonts w:hint="eastAsia" w:ascii="仿宋_GB2312" w:hAnsi="宋体" w:eastAsia="仿宋_GB2312"/>
          <w:spacing w:val="8"/>
          <w:sz w:val="32"/>
          <w:szCs w:val="32"/>
        </w:rPr>
      </w:pPr>
      <w:r>
        <w:rPr>
          <w:rFonts w:hint="eastAsia" w:ascii="仿宋_GB2312" w:hAnsi="宋体" w:eastAsia="仿宋_GB2312"/>
          <w:spacing w:val="8"/>
          <w:sz w:val="32"/>
          <w:szCs w:val="32"/>
        </w:rPr>
        <w:t>4</w:t>
      </w:r>
      <w:r>
        <w:rPr>
          <w:rFonts w:hint="eastAsia" w:ascii="仿宋_GB2312" w:hAnsi="宋体" w:eastAsia="仿宋_GB2312"/>
          <w:spacing w:val="8"/>
          <w:sz w:val="32"/>
          <w:szCs w:val="32"/>
          <w:lang w:val="en-US" w:eastAsia="zh-CN"/>
        </w:rPr>
        <w:t xml:space="preserve">. </w:t>
      </w:r>
      <w:r>
        <w:rPr>
          <w:rFonts w:hint="eastAsia" w:ascii="仿宋_GB2312" w:hAnsi="宋体" w:eastAsia="仿宋_GB2312"/>
          <w:spacing w:val="8"/>
          <w:sz w:val="32"/>
          <w:szCs w:val="32"/>
        </w:rPr>
        <w:t>活动专区。设置有面向中小学生研学活动的专门区域，且主要面向中小学生开放。</w:t>
      </w:r>
    </w:p>
    <w:p>
      <w:pPr>
        <w:widowControl w:val="0"/>
        <w:wordWrap/>
        <w:adjustRightInd/>
        <w:snapToGrid/>
        <w:spacing w:line="600" w:lineRule="exact"/>
        <w:ind w:left="0" w:leftChars="0" w:right="0" w:firstLine="672" w:firstLineChars="200"/>
        <w:jc w:val="both"/>
        <w:textAlignment w:val="auto"/>
        <w:outlineLvl w:val="9"/>
        <w:rPr>
          <w:rFonts w:hint="eastAsia" w:ascii="仿宋_GB2312" w:hAnsi="宋体" w:eastAsia="仿宋_GB2312"/>
          <w:spacing w:val="8"/>
          <w:sz w:val="32"/>
          <w:szCs w:val="32"/>
        </w:rPr>
      </w:pPr>
      <w:r>
        <w:rPr>
          <w:rFonts w:hint="eastAsia" w:ascii="仿宋_GB2312" w:hAnsi="宋体" w:eastAsia="仿宋_GB2312"/>
          <w:spacing w:val="8"/>
          <w:sz w:val="32"/>
          <w:szCs w:val="32"/>
        </w:rPr>
        <w:t>5．课程设置。开设适合中小学生研学旅行的课程，至少有一个活动主题。</w:t>
      </w:r>
    </w:p>
    <w:p>
      <w:pPr>
        <w:widowControl w:val="0"/>
        <w:wordWrap/>
        <w:adjustRightInd/>
        <w:snapToGrid/>
        <w:spacing w:line="600" w:lineRule="exact"/>
        <w:ind w:left="0" w:leftChars="0" w:right="0" w:firstLine="672" w:firstLineChars="200"/>
        <w:jc w:val="both"/>
        <w:textAlignment w:val="auto"/>
        <w:outlineLvl w:val="9"/>
        <w:rPr>
          <w:rFonts w:hint="eastAsia" w:ascii="仿宋_GB2312" w:hAnsi="宋体" w:eastAsia="仿宋_GB2312"/>
          <w:spacing w:val="8"/>
          <w:sz w:val="32"/>
          <w:szCs w:val="32"/>
        </w:rPr>
      </w:pPr>
      <w:r>
        <w:rPr>
          <w:rFonts w:hint="eastAsia" w:ascii="仿宋_GB2312" w:hAnsi="宋体" w:eastAsia="仿宋_GB2312"/>
          <w:spacing w:val="8"/>
          <w:sz w:val="32"/>
          <w:szCs w:val="32"/>
        </w:rPr>
        <w:t>6．讲解服务。配备有面向中小学生群体的专业讲解、辅导人员。能结合研学旅行要求，提供有针对性、互动性、趣味性和引导性的讲解服务。</w:t>
      </w:r>
    </w:p>
    <w:p>
      <w:pPr>
        <w:widowControl w:val="0"/>
        <w:wordWrap/>
        <w:adjustRightInd/>
        <w:snapToGrid/>
        <w:spacing w:line="600" w:lineRule="exact"/>
        <w:ind w:left="0" w:leftChars="0" w:right="0" w:firstLine="672" w:firstLineChars="200"/>
        <w:jc w:val="both"/>
        <w:textAlignment w:val="auto"/>
        <w:outlineLvl w:val="9"/>
        <w:rPr>
          <w:rFonts w:hint="eastAsia" w:ascii="仿宋_GB2312" w:hAnsi="宋体" w:eastAsia="仿宋_GB2312"/>
          <w:spacing w:val="8"/>
          <w:sz w:val="32"/>
          <w:szCs w:val="32"/>
        </w:rPr>
      </w:pPr>
      <w:r>
        <w:rPr>
          <w:rFonts w:hint="eastAsia" w:ascii="仿宋_GB2312" w:hAnsi="宋体" w:eastAsia="仿宋_GB2312"/>
          <w:spacing w:val="8"/>
          <w:sz w:val="32"/>
          <w:szCs w:val="32"/>
        </w:rPr>
        <w:t>7．费用减免。凡接待学校集体组织的中小学生研学团组的，首道门票全免；内设研学活动可免费参与的项目数不少于总项目数的50%；对家庭组织研学或学生个体参与的研学，按有关规定减免学生门票，并有特定的研学项目费用减免等优惠举措。</w:t>
      </w:r>
    </w:p>
    <w:p>
      <w:pPr>
        <w:widowControl w:val="0"/>
        <w:wordWrap/>
        <w:adjustRightInd/>
        <w:snapToGrid/>
        <w:spacing w:line="600" w:lineRule="exact"/>
        <w:ind w:left="0" w:leftChars="0" w:right="0" w:firstLine="672" w:firstLineChars="200"/>
        <w:jc w:val="both"/>
        <w:textAlignment w:val="auto"/>
        <w:outlineLvl w:val="9"/>
        <w:rPr>
          <w:rFonts w:hint="eastAsia" w:ascii="仿宋_GB2312" w:hAnsi="宋体" w:eastAsia="仿宋_GB2312"/>
          <w:spacing w:val="8"/>
          <w:sz w:val="32"/>
          <w:szCs w:val="32"/>
        </w:rPr>
      </w:pPr>
      <w:r>
        <w:rPr>
          <w:rFonts w:hint="eastAsia" w:ascii="仿宋_GB2312" w:hAnsi="宋体" w:eastAsia="仿宋_GB2312"/>
          <w:spacing w:val="8"/>
          <w:sz w:val="32"/>
          <w:szCs w:val="32"/>
        </w:rPr>
        <w:t>8．安保措施。整体通过消防验收。符合公共场所安全的基本要求，有严格的安全管理措施和针对中小学生群体的特别管护措施，</w:t>
      </w:r>
      <w:r>
        <w:rPr>
          <w:rFonts w:hint="eastAsia" w:ascii="仿宋_GB2312" w:hAnsi="宋体" w:eastAsia="仿宋_GB2312"/>
          <w:spacing w:val="8"/>
          <w:sz w:val="32"/>
          <w:szCs w:val="32"/>
          <w:lang w:val="en-US" w:eastAsia="zh-CN"/>
        </w:rPr>
        <w:t>使用学生身份识别系统，</w:t>
      </w:r>
      <w:r>
        <w:rPr>
          <w:rFonts w:hint="eastAsia" w:ascii="仿宋_GB2312" w:hAnsi="宋体" w:eastAsia="仿宋_GB2312"/>
          <w:spacing w:val="8"/>
          <w:sz w:val="32"/>
          <w:szCs w:val="32"/>
        </w:rPr>
        <w:t>各类安全设施设备运作良好，安保人员足额配备到位。</w:t>
      </w:r>
    </w:p>
    <w:p>
      <w:pPr>
        <w:widowControl w:val="0"/>
        <w:wordWrap/>
        <w:adjustRightInd/>
        <w:snapToGrid/>
        <w:spacing w:line="600" w:lineRule="exact"/>
        <w:ind w:left="0" w:leftChars="0" w:right="0" w:firstLine="672" w:firstLineChars="200"/>
        <w:jc w:val="both"/>
        <w:textAlignment w:val="auto"/>
        <w:outlineLvl w:val="9"/>
        <w:rPr>
          <w:rFonts w:hint="eastAsia" w:ascii="仿宋_GB2312" w:hAnsi="宋体" w:eastAsia="仿宋_GB2312"/>
          <w:spacing w:val="8"/>
          <w:sz w:val="32"/>
          <w:szCs w:val="32"/>
        </w:rPr>
      </w:pPr>
      <w:r>
        <w:rPr>
          <w:rFonts w:hint="eastAsia" w:ascii="仿宋_GB2312" w:hAnsi="宋体" w:eastAsia="仿宋_GB2312"/>
          <w:spacing w:val="8"/>
          <w:sz w:val="32"/>
          <w:szCs w:val="32"/>
        </w:rPr>
        <w:t>9．信息化服务。开设有网站或公众微信号，全年公开开放接待时间和联系方式，建有信息完整、更新及时、查询便捷的研学旅行</w:t>
      </w:r>
      <w:r>
        <w:rPr>
          <w:rFonts w:hint="eastAsia" w:ascii="仿宋_GB2312" w:hAnsi="宋体" w:eastAsia="仿宋_GB2312"/>
          <w:spacing w:val="8"/>
          <w:sz w:val="32"/>
          <w:szCs w:val="32"/>
          <w:lang w:val="en-US" w:eastAsia="zh-CN"/>
        </w:rPr>
        <w:t>课程、</w:t>
      </w:r>
      <w:r>
        <w:rPr>
          <w:rFonts w:hint="eastAsia" w:ascii="仿宋_GB2312" w:hAnsi="宋体" w:eastAsia="仿宋_GB2312"/>
          <w:spacing w:val="8"/>
          <w:sz w:val="32"/>
          <w:szCs w:val="32"/>
        </w:rPr>
        <w:t>服务和评价信息管理系统</w:t>
      </w:r>
      <w:r>
        <w:rPr>
          <w:rFonts w:hint="eastAsia" w:ascii="仿宋_GB2312" w:hAnsi="宋体" w:eastAsia="仿宋_GB2312"/>
          <w:spacing w:val="8"/>
          <w:sz w:val="32"/>
          <w:szCs w:val="32"/>
          <w:lang w:eastAsia="zh-CN"/>
        </w:rPr>
        <w:t>，</w:t>
      </w:r>
      <w:r>
        <w:rPr>
          <w:rFonts w:hint="eastAsia" w:ascii="仿宋_GB2312" w:hAnsi="宋体" w:eastAsia="仿宋_GB2312"/>
          <w:spacing w:val="8"/>
          <w:sz w:val="32"/>
          <w:szCs w:val="32"/>
          <w:lang w:val="en-US" w:eastAsia="zh-CN"/>
        </w:rPr>
        <w:t>主动对接全市中小学生研学旅行信息化服务平台</w:t>
      </w:r>
      <w:r>
        <w:rPr>
          <w:rFonts w:hint="eastAsia" w:ascii="仿宋_GB2312" w:hAnsi="宋体" w:eastAsia="仿宋_GB2312"/>
          <w:spacing w:val="8"/>
          <w:sz w:val="32"/>
          <w:szCs w:val="32"/>
        </w:rPr>
        <w:t>。</w:t>
      </w:r>
    </w:p>
    <w:p>
      <w:pPr>
        <w:widowControl w:val="0"/>
        <w:wordWrap/>
        <w:adjustRightInd/>
        <w:snapToGrid/>
        <w:spacing w:line="600" w:lineRule="exact"/>
        <w:ind w:left="0" w:leftChars="0" w:right="0" w:firstLine="672" w:firstLineChars="200"/>
        <w:jc w:val="both"/>
        <w:textAlignment w:val="auto"/>
        <w:outlineLvl w:val="9"/>
        <w:rPr>
          <w:rFonts w:hint="eastAsia" w:ascii="楷体_GB2312" w:hAnsi="宋体" w:eastAsia="楷体_GB2312"/>
          <w:spacing w:val="8"/>
          <w:sz w:val="32"/>
          <w:szCs w:val="32"/>
        </w:rPr>
      </w:pPr>
      <w:r>
        <w:rPr>
          <w:rFonts w:hint="eastAsia" w:ascii="楷体_GB2312" w:hAnsi="宋体" w:eastAsia="楷体_GB2312"/>
          <w:spacing w:val="8"/>
          <w:sz w:val="32"/>
          <w:szCs w:val="32"/>
        </w:rPr>
        <w:t>（二）申报宁波市级中小学生研学旅行营地的，除必须符合基地的基本条件外，还必须符合下列条件：</w:t>
      </w:r>
    </w:p>
    <w:p>
      <w:pPr>
        <w:widowControl w:val="0"/>
        <w:wordWrap/>
        <w:adjustRightInd/>
        <w:snapToGrid/>
        <w:spacing w:line="600" w:lineRule="exact"/>
        <w:ind w:left="0" w:leftChars="0" w:right="0" w:firstLine="672" w:firstLineChars="200"/>
        <w:jc w:val="both"/>
        <w:textAlignment w:val="auto"/>
        <w:outlineLvl w:val="9"/>
        <w:rPr>
          <w:rFonts w:hint="eastAsia" w:ascii="仿宋_GB2312" w:hAnsi="宋体" w:eastAsia="仿宋_GB2312"/>
          <w:spacing w:val="8"/>
          <w:sz w:val="32"/>
          <w:szCs w:val="32"/>
        </w:rPr>
      </w:pPr>
      <w:r>
        <w:rPr>
          <w:rFonts w:hint="eastAsia" w:ascii="仿宋_GB2312" w:hAnsi="宋体" w:eastAsia="仿宋_GB2312"/>
          <w:spacing w:val="8"/>
          <w:sz w:val="32"/>
          <w:szCs w:val="32"/>
        </w:rPr>
        <w:t>1．工程项目通过竣工验收，并已正式运营半年以上。</w:t>
      </w:r>
    </w:p>
    <w:p>
      <w:pPr>
        <w:widowControl w:val="0"/>
        <w:wordWrap/>
        <w:adjustRightInd/>
        <w:snapToGrid/>
        <w:spacing w:line="600" w:lineRule="exact"/>
        <w:ind w:left="0" w:leftChars="0" w:right="0" w:firstLine="672" w:firstLineChars="200"/>
        <w:jc w:val="both"/>
        <w:textAlignment w:val="auto"/>
        <w:outlineLvl w:val="9"/>
        <w:rPr>
          <w:rFonts w:hint="eastAsia" w:ascii="仿宋_GB2312" w:hAnsi="宋体" w:eastAsia="仿宋_GB2312"/>
          <w:spacing w:val="8"/>
          <w:sz w:val="32"/>
          <w:szCs w:val="32"/>
        </w:rPr>
      </w:pPr>
      <w:r>
        <w:rPr>
          <w:rFonts w:hint="eastAsia" w:ascii="仿宋_GB2312" w:hAnsi="宋体" w:eastAsia="仿宋_GB2312"/>
          <w:spacing w:val="8"/>
          <w:sz w:val="32"/>
          <w:szCs w:val="32"/>
        </w:rPr>
        <w:t>2．具有能同时接待300名及以上中小学生的床位。面向研学团队优惠后的住宿收费标准每人每天不超过50元。住宿区相对隔离；住宿卫生、安全等条件符合国家有关规定；制定有住宿安全管理制度，配有专门的、足量的安保人员，巡查、夜查工作正常。</w:t>
      </w:r>
    </w:p>
    <w:p>
      <w:pPr>
        <w:widowControl w:val="0"/>
        <w:wordWrap/>
        <w:adjustRightInd/>
        <w:snapToGrid/>
        <w:spacing w:line="600" w:lineRule="exact"/>
        <w:ind w:left="0" w:leftChars="0" w:right="0" w:firstLine="672" w:firstLineChars="200"/>
        <w:jc w:val="both"/>
        <w:textAlignment w:val="auto"/>
        <w:outlineLvl w:val="9"/>
        <w:rPr>
          <w:rFonts w:hint="eastAsia" w:ascii="仿宋_GB2312" w:hAnsi="宋体" w:eastAsia="仿宋_GB2312"/>
          <w:spacing w:val="8"/>
          <w:sz w:val="32"/>
          <w:szCs w:val="32"/>
        </w:rPr>
      </w:pPr>
      <w:r>
        <w:rPr>
          <w:rFonts w:hint="eastAsia" w:ascii="仿宋_GB2312" w:hAnsi="宋体" w:eastAsia="仿宋_GB2312"/>
          <w:spacing w:val="8"/>
          <w:sz w:val="32"/>
          <w:szCs w:val="32"/>
        </w:rPr>
        <w:t>3．有专门的面向中小学生研学活动的就餐区，能同时接纳300名及以上中小学生的集中用餐；符合国家餐饮卫生标准，食品留样工作落实到位。</w:t>
      </w:r>
    </w:p>
    <w:p>
      <w:pPr>
        <w:widowControl w:val="0"/>
        <w:wordWrap/>
        <w:adjustRightInd/>
        <w:snapToGrid/>
        <w:spacing w:line="600" w:lineRule="exact"/>
        <w:ind w:left="0" w:leftChars="0" w:right="0" w:firstLine="672" w:firstLineChars="200"/>
        <w:jc w:val="both"/>
        <w:textAlignment w:val="auto"/>
        <w:outlineLvl w:val="9"/>
        <w:rPr>
          <w:rFonts w:hint="eastAsia" w:ascii="仿宋_GB2312" w:hAnsi="宋体" w:eastAsia="仿宋_GB2312"/>
          <w:spacing w:val="8"/>
          <w:sz w:val="32"/>
          <w:szCs w:val="32"/>
        </w:rPr>
      </w:pPr>
      <w:r>
        <w:rPr>
          <w:rFonts w:hint="eastAsia" w:ascii="仿宋_GB2312" w:hAnsi="宋体" w:eastAsia="仿宋_GB2312"/>
          <w:spacing w:val="8"/>
          <w:sz w:val="32"/>
          <w:szCs w:val="32"/>
        </w:rPr>
        <w:t>4．</w:t>
      </w:r>
      <w:r>
        <w:rPr>
          <w:rFonts w:hint="eastAsia" w:ascii="仿宋_GB2312" w:hAnsi="宋体" w:eastAsia="仿宋_GB2312"/>
          <w:spacing w:val="4"/>
          <w:sz w:val="32"/>
          <w:szCs w:val="32"/>
        </w:rPr>
        <w:t>服务配套，环境整洁。按能同时接待学生活动的上限人数计，有不少于人均3平方米的研学实践教育室内活动场所。</w:t>
      </w:r>
    </w:p>
    <w:p>
      <w:pPr>
        <w:widowControl w:val="0"/>
        <w:wordWrap/>
        <w:adjustRightInd/>
        <w:snapToGrid/>
        <w:spacing w:line="600" w:lineRule="exact"/>
        <w:ind w:left="0" w:leftChars="0" w:right="0" w:firstLine="672" w:firstLineChars="200"/>
        <w:jc w:val="both"/>
        <w:textAlignment w:val="auto"/>
        <w:outlineLvl w:val="9"/>
        <w:rPr>
          <w:rFonts w:hint="eastAsia" w:ascii="仿宋_GB2312" w:hAnsi="宋体" w:eastAsia="仿宋_GB2312"/>
          <w:spacing w:val="8"/>
          <w:sz w:val="32"/>
          <w:szCs w:val="32"/>
        </w:rPr>
      </w:pPr>
      <w:r>
        <w:rPr>
          <w:rFonts w:hint="eastAsia" w:ascii="仿宋_GB2312" w:hAnsi="宋体" w:eastAsia="仿宋_GB2312"/>
          <w:spacing w:val="8"/>
          <w:sz w:val="32"/>
          <w:szCs w:val="32"/>
        </w:rPr>
        <w:t>5．交通便捷，大巴车辆能直达，沿途路况好；内部或周边停车场地能容纳相应规模学生活动接送车辆停放；疏散方便。</w:t>
      </w:r>
    </w:p>
    <w:p>
      <w:pPr>
        <w:widowControl w:val="0"/>
        <w:wordWrap/>
        <w:adjustRightInd/>
        <w:snapToGrid/>
        <w:spacing w:line="600" w:lineRule="exact"/>
        <w:ind w:left="0" w:leftChars="0" w:right="0" w:firstLine="672" w:firstLineChars="200"/>
        <w:jc w:val="both"/>
        <w:textAlignment w:val="auto"/>
        <w:outlineLvl w:val="9"/>
        <w:rPr>
          <w:rFonts w:hint="eastAsia" w:ascii="仿宋_GB2312" w:hAnsi="宋体" w:eastAsia="仿宋_GB2312"/>
          <w:spacing w:val="8"/>
          <w:sz w:val="32"/>
          <w:szCs w:val="32"/>
        </w:rPr>
      </w:pPr>
      <w:r>
        <w:rPr>
          <w:rFonts w:hint="eastAsia" w:ascii="仿宋_GB2312" w:hAnsi="宋体" w:eastAsia="仿宋_GB2312"/>
          <w:spacing w:val="8"/>
          <w:sz w:val="32"/>
          <w:szCs w:val="32"/>
        </w:rPr>
        <w:t>6．内部具备基本的医疗保障条件，配有全天候值守的专门医护人员；附近30公里范围内，有可以随时施行急诊医疗的医院及救助资源。</w:t>
      </w:r>
    </w:p>
    <w:p>
      <w:pPr>
        <w:widowControl w:val="0"/>
        <w:wordWrap/>
        <w:adjustRightInd/>
        <w:snapToGrid/>
        <w:spacing w:line="600" w:lineRule="exact"/>
        <w:ind w:left="0" w:leftChars="0" w:right="0" w:firstLine="672" w:firstLineChars="200"/>
        <w:jc w:val="both"/>
        <w:textAlignment w:val="auto"/>
        <w:outlineLvl w:val="9"/>
        <w:rPr>
          <w:rFonts w:hint="eastAsia" w:ascii="仿宋_GB2312" w:hAnsi="宋体" w:eastAsia="仿宋_GB2312"/>
          <w:spacing w:val="8"/>
          <w:sz w:val="32"/>
          <w:szCs w:val="32"/>
        </w:rPr>
      </w:pPr>
      <w:r>
        <w:rPr>
          <w:rFonts w:hint="eastAsia" w:ascii="仿宋_GB2312" w:hAnsi="宋体" w:eastAsia="仿宋_GB2312"/>
          <w:spacing w:val="8"/>
          <w:sz w:val="32"/>
          <w:szCs w:val="32"/>
        </w:rPr>
        <w:t>7．内部有安全警示标志，有专门的安全应急通道；主要通道和重点部位有24小时、无死角的监控系统，监控影像资料回放保存至少30天；有现场安全教育和安全防护及消防措施，有应急预案；近5年来未发生过安全责任事故，近3年来没有受到各级行政管理（执法）机构的行政处罚。</w:t>
      </w:r>
    </w:p>
    <w:p>
      <w:pPr>
        <w:widowControl w:val="0"/>
        <w:wordWrap/>
        <w:adjustRightInd/>
        <w:snapToGrid/>
        <w:spacing w:line="600" w:lineRule="exact"/>
        <w:ind w:left="0" w:leftChars="0" w:right="0" w:firstLine="672" w:firstLineChars="200"/>
        <w:jc w:val="both"/>
        <w:textAlignment w:val="auto"/>
        <w:outlineLvl w:val="9"/>
        <w:rPr>
          <w:rFonts w:hint="eastAsia" w:ascii="仿宋_GB2312" w:hAnsi="宋体" w:eastAsia="仿宋_GB2312"/>
          <w:spacing w:val="8"/>
          <w:sz w:val="32"/>
          <w:szCs w:val="32"/>
        </w:rPr>
      </w:pPr>
      <w:r>
        <w:rPr>
          <w:rFonts w:hint="eastAsia" w:ascii="仿宋_GB2312" w:hAnsi="宋体" w:eastAsia="仿宋_GB2312"/>
          <w:spacing w:val="8"/>
          <w:sz w:val="32"/>
          <w:szCs w:val="32"/>
        </w:rPr>
        <w:t>8．管理机制健全，制度完备，正常运转；运转经费稳定；内部控制与财务制度健全，会计基础工作规范。</w:t>
      </w:r>
    </w:p>
    <w:p>
      <w:pPr>
        <w:widowControl w:val="0"/>
        <w:wordWrap/>
        <w:adjustRightInd/>
        <w:snapToGrid/>
        <w:spacing w:line="600" w:lineRule="exact"/>
        <w:ind w:left="0" w:leftChars="0" w:right="0" w:firstLine="672" w:firstLineChars="200"/>
        <w:jc w:val="both"/>
        <w:textAlignment w:val="auto"/>
        <w:outlineLvl w:val="9"/>
        <w:rPr>
          <w:rFonts w:hint="eastAsia" w:ascii="仿宋_GB2312" w:hAnsi="宋体" w:eastAsia="仿宋_GB2312"/>
          <w:spacing w:val="8"/>
          <w:sz w:val="32"/>
          <w:szCs w:val="32"/>
        </w:rPr>
      </w:pPr>
      <w:r>
        <w:rPr>
          <w:rFonts w:hint="eastAsia" w:ascii="仿宋_GB2312" w:hAnsi="宋体" w:eastAsia="仿宋_GB2312"/>
          <w:spacing w:val="8"/>
          <w:sz w:val="32"/>
          <w:szCs w:val="32"/>
        </w:rPr>
        <w:t>9．营地周边教育资源丰富，有若干个研学实践教育基地或社会实践大课堂资源基地，能够满足学生2—4天开展研学旅行的需求。</w:t>
      </w:r>
    </w:p>
    <w:p>
      <w:pPr>
        <w:widowControl w:val="0"/>
        <w:wordWrap/>
        <w:adjustRightInd/>
        <w:snapToGrid/>
        <w:spacing w:line="600" w:lineRule="exact"/>
        <w:ind w:left="0" w:leftChars="0" w:right="0" w:firstLine="672" w:firstLineChars="200"/>
        <w:jc w:val="both"/>
        <w:textAlignment w:val="auto"/>
        <w:outlineLvl w:val="9"/>
        <w:rPr>
          <w:rFonts w:hint="eastAsia" w:ascii="仿宋_GB2312" w:hAnsi="宋体" w:eastAsia="仿宋_GB2312"/>
          <w:spacing w:val="8"/>
          <w:sz w:val="32"/>
          <w:szCs w:val="32"/>
        </w:rPr>
      </w:pPr>
      <w:r>
        <w:rPr>
          <w:rFonts w:hint="eastAsia" w:ascii="仿宋_GB2312" w:hAnsi="宋体" w:eastAsia="仿宋_GB2312"/>
          <w:spacing w:val="8"/>
          <w:sz w:val="32"/>
          <w:szCs w:val="32"/>
        </w:rPr>
        <w:t>10．有中小学生团队接待经验和接待能力；有从事研学旅行工作的专业队伍；开辟有健身、健手、健脑、健心等教育服务项目，设计规划有不同主题、不同学段、与学校教育内容相衔接的研学旅行课程和线路。</w:t>
      </w:r>
    </w:p>
    <w:p>
      <w:pPr>
        <w:widowControl w:val="0"/>
        <w:wordWrap/>
        <w:adjustRightInd/>
        <w:snapToGrid/>
        <w:spacing w:line="600" w:lineRule="exact"/>
        <w:ind w:left="0" w:leftChars="0" w:right="0" w:firstLine="672" w:firstLineChars="200"/>
        <w:jc w:val="both"/>
        <w:textAlignment w:val="auto"/>
        <w:outlineLvl w:val="9"/>
        <w:rPr>
          <w:rFonts w:hint="eastAsia" w:ascii="仿宋_GB2312" w:hAnsi="宋体" w:eastAsia="仿宋_GB2312"/>
          <w:spacing w:val="8"/>
          <w:sz w:val="32"/>
          <w:szCs w:val="32"/>
        </w:rPr>
      </w:pPr>
      <w:r>
        <w:rPr>
          <w:rFonts w:hint="eastAsia" w:ascii="仿宋_GB2312" w:hAnsi="宋体" w:eastAsia="仿宋_GB2312"/>
          <w:spacing w:val="8"/>
          <w:sz w:val="32"/>
          <w:szCs w:val="32"/>
        </w:rPr>
        <w:t>11．投诉渠道畅通。建立投诉处理制度，确定专职人员处理相关事宜；公布有投诉举报电话、邮箱和投诉处理程序、时限等。</w:t>
      </w:r>
    </w:p>
    <w:p>
      <w:pPr>
        <w:spacing w:line="560" w:lineRule="exact"/>
        <w:ind w:left="1" w:leftChars="-202" w:hanging="425" w:hangingChars="133"/>
        <w:rPr>
          <w:rFonts w:hint="eastAsia" w:ascii="Times New Roman" w:hAnsi="Times New Roman" w:eastAsia="黑体"/>
          <w:sz w:val="32"/>
          <w:szCs w:val="32"/>
        </w:rPr>
      </w:pPr>
    </w:p>
    <w:p>
      <w:pPr>
        <w:widowControl w:val="0"/>
        <w:wordWrap/>
        <w:adjustRightInd/>
        <w:snapToGrid/>
        <w:spacing w:line="500" w:lineRule="exact"/>
        <w:textAlignment w:val="auto"/>
        <w:outlineLvl w:val="9"/>
        <w:rPr>
          <w:rFonts w:hint="eastAsia" w:ascii="黑体" w:hAnsi="黑体" w:eastAsia="黑体" w:cs="黑体"/>
          <w:b/>
          <w:bCs/>
          <w:sz w:val="32"/>
          <w:szCs w:val="32"/>
        </w:rPr>
      </w:pPr>
      <w:r>
        <w:rPr>
          <w:rFonts w:hint="eastAsia" w:ascii="黑体" w:hAnsi="黑体" w:eastAsia="黑体" w:cs="黑体"/>
          <w:b/>
          <w:bCs/>
          <w:sz w:val="32"/>
          <w:szCs w:val="32"/>
        </w:rPr>
        <w:t>附件</w:t>
      </w:r>
      <w:r>
        <w:rPr>
          <w:rFonts w:hint="eastAsia" w:ascii="黑体" w:hAnsi="黑体" w:eastAsia="黑体" w:cs="黑体"/>
          <w:b/>
          <w:bCs/>
          <w:sz w:val="32"/>
          <w:szCs w:val="32"/>
          <w:lang w:val="en-US" w:eastAsia="zh-CN"/>
        </w:rPr>
        <w:t>2</w:t>
      </w:r>
    </w:p>
    <w:p>
      <w:pPr>
        <w:widowControl w:val="0"/>
        <w:wordWrap/>
        <w:adjustRightInd/>
        <w:snapToGrid/>
        <w:spacing w:line="640" w:lineRule="exact"/>
        <w:jc w:val="center"/>
        <w:textAlignment w:val="auto"/>
        <w:outlineLvl w:val="9"/>
        <w:rPr>
          <w:rFonts w:hint="eastAsia" w:ascii="方正小标宋简体" w:hAnsi="方正小标宋简体" w:eastAsia="方正小标宋简体" w:cs="方正小标宋简体"/>
          <w:b/>
          <w:bCs/>
          <w:spacing w:val="0"/>
          <w:sz w:val="36"/>
          <w:szCs w:val="36"/>
        </w:rPr>
      </w:pPr>
      <w:r>
        <w:rPr>
          <w:rFonts w:hint="eastAsia" w:ascii="方正小标宋简体" w:hAnsi="方正小标宋简体" w:eastAsia="方正小标宋简体" w:cs="方正小标宋简体"/>
          <w:b/>
          <w:bCs/>
          <w:spacing w:val="0"/>
          <w:sz w:val="36"/>
          <w:szCs w:val="36"/>
          <w:lang w:eastAsia="zh-CN"/>
        </w:rPr>
        <w:t>北仑区</w:t>
      </w:r>
      <w:r>
        <w:rPr>
          <w:rFonts w:hint="eastAsia" w:ascii="方正小标宋简体" w:hAnsi="方正小标宋简体" w:eastAsia="方正小标宋简体" w:cs="方正小标宋简体"/>
          <w:b/>
          <w:bCs/>
          <w:spacing w:val="0"/>
          <w:sz w:val="36"/>
          <w:szCs w:val="36"/>
        </w:rPr>
        <w:t>中小学生研学实践教育基地申报A类表</w:t>
      </w:r>
    </w:p>
    <w:p>
      <w:pPr>
        <w:widowControl w:val="0"/>
        <w:wordWrap/>
        <w:adjustRightInd/>
        <w:snapToGrid/>
        <w:spacing w:line="240" w:lineRule="exact"/>
        <w:jc w:val="center"/>
        <w:textAlignment w:val="auto"/>
        <w:outlineLvl w:val="9"/>
        <w:rPr>
          <w:rFonts w:hint="eastAsia" w:ascii="方正小标宋简体" w:hAnsi="方正小标宋简体" w:eastAsia="方正小标宋简体" w:cs="方正小标宋简体"/>
          <w:b/>
          <w:bCs/>
          <w:spacing w:val="0"/>
          <w:sz w:val="36"/>
          <w:szCs w:val="36"/>
        </w:rPr>
      </w:pPr>
    </w:p>
    <w:tbl>
      <w:tblPr>
        <w:tblStyle w:val="8"/>
        <w:tblW w:w="9440" w:type="dxa"/>
        <w:jc w:val="center"/>
        <w:tblInd w:w="-2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7"/>
        <w:gridCol w:w="1272"/>
        <w:gridCol w:w="1900"/>
        <w:gridCol w:w="89"/>
        <w:gridCol w:w="11"/>
        <w:gridCol w:w="1651"/>
        <w:gridCol w:w="3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 w:hRule="atLeast"/>
          <w:jc w:val="center"/>
        </w:trPr>
        <w:tc>
          <w:tcPr>
            <w:tcW w:w="267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申报基地项目名称</w:t>
            </w:r>
          </w:p>
        </w:tc>
        <w:tc>
          <w:tcPr>
            <w:tcW w:w="6761"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9" w:hRule="atLeast"/>
          <w:jc w:val="center"/>
        </w:trPr>
        <w:tc>
          <w:tcPr>
            <w:tcW w:w="267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项目详细地址</w:t>
            </w:r>
          </w:p>
        </w:tc>
        <w:tc>
          <w:tcPr>
            <w:tcW w:w="6761"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4" w:hRule="atLeast"/>
          <w:jc w:val="center"/>
        </w:trPr>
        <w:tc>
          <w:tcPr>
            <w:tcW w:w="267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申报法人单位全称</w:t>
            </w:r>
          </w:p>
        </w:tc>
        <w:tc>
          <w:tcPr>
            <w:tcW w:w="6761"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9" w:hRule="atLeast"/>
          <w:jc w:val="center"/>
        </w:trPr>
        <w:tc>
          <w:tcPr>
            <w:tcW w:w="267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单位详细地址</w:t>
            </w:r>
          </w:p>
        </w:tc>
        <w:tc>
          <w:tcPr>
            <w:tcW w:w="6761"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9" w:hRule="atLeast"/>
          <w:jc w:val="center"/>
        </w:trPr>
        <w:tc>
          <w:tcPr>
            <w:tcW w:w="267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统一社会信用代码</w:t>
            </w:r>
          </w:p>
        </w:tc>
        <w:tc>
          <w:tcPr>
            <w:tcW w:w="6761"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right"/>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9" w:hRule="atLeast"/>
          <w:jc w:val="center"/>
        </w:trPr>
        <w:tc>
          <w:tcPr>
            <w:tcW w:w="267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单位类型</w:t>
            </w:r>
          </w:p>
        </w:tc>
        <w:tc>
          <w:tcPr>
            <w:tcW w:w="6761"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eastAsia="宋体" w:cs="宋体"/>
                <w:sz w:val="24"/>
                <w:szCs w:val="24"/>
              </w:rPr>
            </w:pPr>
            <w:r>
              <w:rPr>
                <w:rFonts w:hint="eastAsia" w:ascii="宋体" w:hAnsi="宋体" w:eastAsia="宋体" w:cs="宋体"/>
                <w:sz w:val="24"/>
                <w:szCs w:val="24"/>
              </w:rPr>
              <w:t>□事业单位  □国有企业  □民营企业  □其他（相应栏打√）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9" w:hRule="atLeast"/>
          <w:jc w:val="center"/>
        </w:trPr>
        <w:tc>
          <w:tcPr>
            <w:tcW w:w="267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法定代表人</w:t>
            </w:r>
          </w:p>
        </w:tc>
        <w:tc>
          <w:tcPr>
            <w:tcW w:w="198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jc w:val="center"/>
              <w:rPr>
                <w:rFonts w:hint="eastAsia" w:ascii="宋体" w:hAnsi="宋体" w:eastAsia="宋体" w:cs="宋体"/>
                <w:sz w:val="24"/>
                <w:szCs w:val="24"/>
              </w:rPr>
            </w:pPr>
          </w:p>
        </w:tc>
        <w:tc>
          <w:tcPr>
            <w:tcW w:w="166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联系电话</w:t>
            </w:r>
          </w:p>
        </w:tc>
        <w:tc>
          <w:tcPr>
            <w:tcW w:w="311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9" w:hRule="atLeast"/>
          <w:jc w:val="center"/>
        </w:trPr>
        <w:tc>
          <w:tcPr>
            <w:tcW w:w="267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申报联系人</w:t>
            </w:r>
          </w:p>
        </w:tc>
        <w:tc>
          <w:tcPr>
            <w:tcW w:w="198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jc w:val="center"/>
              <w:rPr>
                <w:rFonts w:hint="eastAsia" w:ascii="宋体" w:hAnsi="宋体" w:eastAsia="宋体" w:cs="宋体"/>
                <w:sz w:val="24"/>
                <w:szCs w:val="24"/>
              </w:rPr>
            </w:pPr>
          </w:p>
        </w:tc>
        <w:tc>
          <w:tcPr>
            <w:tcW w:w="166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电话、手机</w:t>
            </w:r>
          </w:p>
        </w:tc>
        <w:tc>
          <w:tcPr>
            <w:tcW w:w="311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9" w:hRule="atLeast"/>
          <w:jc w:val="center"/>
        </w:trPr>
        <w:tc>
          <w:tcPr>
            <w:tcW w:w="267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每周具体开放时间</w:t>
            </w:r>
          </w:p>
        </w:tc>
        <w:tc>
          <w:tcPr>
            <w:tcW w:w="198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jc w:val="center"/>
              <w:rPr>
                <w:rFonts w:hint="eastAsia" w:ascii="宋体" w:hAnsi="宋体" w:eastAsia="宋体" w:cs="宋体"/>
                <w:sz w:val="24"/>
                <w:szCs w:val="24"/>
              </w:rPr>
            </w:pPr>
            <w:r>
              <w:rPr>
                <w:rFonts w:hint="eastAsia" w:ascii="宋体" w:hAnsi="宋体" w:eastAsia="宋体" w:cs="宋体"/>
                <w:sz w:val="24"/>
                <w:szCs w:val="24"/>
              </w:rPr>
              <w:t xml:space="preserve">  </w:t>
            </w:r>
          </w:p>
        </w:tc>
        <w:tc>
          <w:tcPr>
            <w:tcW w:w="166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咨询服务电话</w:t>
            </w:r>
          </w:p>
        </w:tc>
        <w:tc>
          <w:tcPr>
            <w:tcW w:w="311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sz w:val="24"/>
                <w:szCs w:val="24"/>
              </w:rPr>
            </w:pPr>
            <w:r>
              <w:rPr>
                <w:rFonts w:hint="eastAsia" w:ascii="宋体" w:hAnsi="宋体" w:eastAsia="宋体" w:cs="宋体"/>
                <w:sz w:val="24"/>
                <w:szCs w:val="24"/>
              </w:rPr>
              <w:t>固定电话：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9" w:hRule="atLeast"/>
          <w:jc w:val="center"/>
        </w:trPr>
        <w:tc>
          <w:tcPr>
            <w:tcW w:w="267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对照基本条件第2项曾获最高层级的认定</w:t>
            </w:r>
          </w:p>
        </w:tc>
        <w:tc>
          <w:tcPr>
            <w:tcW w:w="200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kern w:val="0"/>
                <w:sz w:val="24"/>
                <w:szCs w:val="24"/>
              </w:rPr>
            </w:pPr>
          </w:p>
        </w:tc>
        <w:tc>
          <w:tcPr>
            <w:tcW w:w="16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kern w:val="0"/>
                <w:sz w:val="24"/>
                <w:szCs w:val="24"/>
              </w:rPr>
            </w:pPr>
            <w:r>
              <w:rPr>
                <w:rFonts w:hint="eastAsia" w:ascii="宋体" w:hAnsi="宋体" w:eastAsia="宋体" w:cs="宋体"/>
                <w:sz w:val="24"/>
                <w:szCs w:val="24"/>
              </w:rPr>
              <w:t>申报</w:t>
            </w:r>
            <w:r>
              <w:rPr>
                <w:rFonts w:hint="eastAsia" w:ascii="宋体" w:hAnsi="宋体" w:eastAsia="宋体" w:cs="宋体"/>
                <w:kern w:val="0"/>
                <w:sz w:val="24"/>
                <w:szCs w:val="24"/>
              </w:rPr>
              <w:t>“前置条件”</w:t>
            </w:r>
            <w:r>
              <w:rPr>
                <w:rFonts w:hint="eastAsia" w:ascii="宋体" w:hAnsi="宋体" w:eastAsia="宋体" w:cs="宋体"/>
                <w:sz w:val="24"/>
                <w:szCs w:val="24"/>
              </w:rPr>
              <w:t>所属类别</w:t>
            </w:r>
          </w:p>
        </w:tc>
        <w:tc>
          <w:tcPr>
            <w:tcW w:w="311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符合基本条件第2项</w:t>
            </w:r>
            <w:r>
              <w:rPr>
                <w:rFonts w:hint="eastAsia" w:ascii="宋体" w:hAnsi="宋体" w:eastAsia="宋体" w:cs="宋体"/>
                <w:kern w:val="0"/>
                <w:sz w:val="24"/>
                <w:szCs w:val="24"/>
              </w:rPr>
              <w:t>“前置条件”</w:t>
            </w:r>
            <w:r>
              <w:rPr>
                <w:rFonts w:hint="eastAsia" w:ascii="宋体" w:hAnsi="宋体" w:eastAsia="宋体" w:cs="宋体"/>
                <w:sz w:val="24"/>
                <w:szCs w:val="24"/>
              </w:rPr>
              <w:t>中的第（   ）种类型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36" w:hRule="atLeast"/>
          <w:jc w:val="center"/>
        </w:trPr>
        <w:tc>
          <w:tcPr>
            <w:tcW w:w="1407"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exact"/>
              <w:jc w:val="center"/>
              <w:rPr>
                <w:rFonts w:hint="eastAsia" w:ascii="宋体" w:hAnsi="宋体" w:eastAsia="宋体" w:cs="宋体"/>
                <w:sz w:val="24"/>
                <w:szCs w:val="24"/>
              </w:rPr>
            </w:pPr>
            <w:r>
              <w:rPr>
                <w:rFonts w:hint="eastAsia" w:ascii="宋体" w:hAnsi="宋体" w:eastAsia="宋体" w:cs="宋体"/>
                <w:sz w:val="24"/>
                <w:szCs w:val="24"/>
              </w:rPr>
              <w:t>申报单位</w:t>
            </w:r>
          </w:p>
          <w:p>
            <w:pPr>
              <w:spacing w:before="156" w:beforeLines="50" w:line="360" w:lineRule="exact"/>
              <w:jc w:val="center"/>
              <w:rPr>
                <w:rFonts w:hint="eastAsia" w:ascii="宋体" w:hAnsi="宋体" w:eastAsia="宋体" w:cs="宋体"/>
                <w:sz w:val="24"/>
                <w:szCs w:val="24"/>
              </w:rPr>
            </w:pPr>
            <w:r>
              <w:rPr>
                <w:rFonts w:hint="eastAsia" w:ascii="宋体" w:hAnsi="宋体" w:eastAsia="宋体" w:cs="宋体"/>
                <w:sz w:val="24"/>
                <w:szCs w:val="24"/>
              </w:rPr>
              <w:t>自评情况</w:t>
            </w:r>
          </w:p>
        </w:tc>
        <w:tc>
          <w:tcPr>
            <w:tcW w:w="8033" w:type="dxa"/>
            <w:gridSpan w:val="6"/>
            <w:tcBorders>
              <w:top w:val="single" w:color="auto" w:sz="4" w:space="0"/>
              <w:left w:val="single" w:color="auto" w:sz="4" w:space="0"/>
              <w:bottom w:val="single" w:color="auto" w:sz="4" w:space="0"/>
              <w:right w:val="single" w:color="auto" w:sz="4" w:space="0"/>
            </w:tcBorders>
            <w:vAlign w:val="top"/>
          </w:tcPr>
          <w:p>
            <w:pPr>
              <w:rPr>
                <w:rFonts w:hint="eastAsia" w:ascii="宋体" w:hAnsi="宋体" w:eastAsia="宋体" w:cs="宋体"/>
                <w:sz w:val="24"/>
                <w:szCs w:val="24"/>
              </w:rPr>
            </w:pPr>
            <w:r>
              <w:rPr>
                <w:rFonts w:hint="eastAsia" w:ascii="宋体" w:hAnsi="宋体" w:eastAsia="宋体" w:cs="宋体"/>
                <w:sz w:val="24"/>
                <w:szCs w:val="24"/>
              </w:rPr>
              <w:t>对照</w:t>
            </w:r>
            <w:r>
              <w:rPr>
                <w:rFonts w:hint="eastAsia" w:ascii="宋体" w:hAnsi="宋体" w:eastAsia="宋体" w:cs="宋体"/>
                <w:sz w:val="24"/>
                <w:szCs w:val="24"/>
                <w:lang w:val="en-US" w:eastAsia="zh-CN"/>
              </w:rPr>
              <w:t>市</w:t>
            </w:r>
            <w:r>
              <w:rPr>
                <w:rFonts w:hint="eastAsia" w:ascii="宋体" w:hAnsi="宋体" w:eastAsia="宋体" w:cs="宋体"/>
                <w:sz w:val="24"/>
                <w:szCs w:val="24"/>
              </w:rPr>
              <w:t>级基地9项基本条件，自评完全符合的共______项，分别为第____________________________________________项；基本符合的共______项，分别为第_________________项；不符合的共______项，分别为第____________项。</w:t>
            </w:r>
          </w:p>
          <w:p>
            <w:pPr>
              <w:rPr>
                <w:rFonts w:hint="eastAsia" w:ascii="宋体" w:hAnsi="宋体" w:eastAsia="宋体" w:cs="宋体"/>
                <w:sz w:val="24"/>
                <w:szCs w:val="24"/>
              </w:rPr>
            </w:pPr>
            <w:r>
              <w:rPr>
                <w:rFonts w:hint="eastAsia" w:ascii="宋体" w:hAnsi="宋体" w:eastAsia="宋体" w:cs="宋体"/>
                <w:sz w:val="24"/>
                <w:szCs w:val="24"/>
              </w:rPr>
              <w:t xml:space="preserve">申报单位法定代表人（签章）                申报单位（盖章）           </w:t>
            </w:r>
          </w:p>
          <w:p>
            <w:pPr>
              <w:spacing w:before="156" w:beforeLines="50" w:line="360" w:lineRule="exact"/>
              <w:ind w:firstLine="4560" w:firstLineChars="1900"/>
              <w:rPr>
                <w:rFonts w:hint="eastAsia" w:ascii="宋体" w:hAnsi="宋体" w:eastAsia="宋体" w:cs="宋体"/>
                <w:sz w:val="24"/>
                <w:szCs w:val="24"/>
              </w:rPr>
            </w:pPr>
            <w:r>
              <w:rPr>
                <w:rFonts w:hint="eastAsia" w:ascii="宋体" w:hAnsi="宋体" w:eastAsia="宋体" w:cs="宋体"/>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41" w:hRule="atLeast"/>
          <w:jc w:val="center"/>
        </w:trPr>
        <w:tc>
          <w:tcPr>
            <w:tcW w:w="14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属地区县（市）现场踏勘考察情况</w:t>
            </w:r>
          </w:p>
        </w:tc>
        <w:tc>
          <w:tcPr>
            <w:tcW w:w="8033" w:type="dxa"/>
            <w:gridSpan w:val="6"/>
            <w:tcBorders>
              <w:top w:val="single" w:color="auto" w:sz="4" w:space="0"/>
              <w:left w:val="single" w:color="auto" w:sz="4" w:space="0"/>
              <w:bottom w:val="single" w:color="auto" w:sz="4" w:space="0"/>
              <w:right w:val="single" w:color="auto" w:sz="4" w:space="0"/>
            </w:tcBorders>
            <w:vAlign w:val="top"/>
          </w:tcPr>
          <w:p>
            <w:pPr>
              <w:rPr>
                <w:rFonts w:hint="eastAsia" w:ascii="宋体" w:hAnsi="宋体" w:eastAsia="宋体" w:cs="宋体"/>
                <w:sz w:val="24"/>
                <w:szCs w:val="24"/>
              </w:rPr>
            </w:pPr>
            <w:r>
              <w:rPr>
                <w:rFonts w:hint="eastAsia" w:ascii="宋体" w:hAnsi="宋体" w:eastAsia="宋体" w:cs="宋体"/>
                <w:sz w:val="24"/>
                <w:szCs w:val="24"/>
              </w:rPr>
              <w:t>对照</w:t>
            </w:r>
            <w:r>
              <w:rPr>
                <w:rFonts w:hint="eastAsia" w:ascii="宋体" w:hAnsi="宋体" w:eastAsia="宋体" w:cs="宋体"/>
                <w:sz w:val="24"/>
                <w:szCs w:val="24"/>
                <w:lang w:val="en-US" w:eastAsia="zh-CN"/>
              </w:rPr>
              <w:t>市</w:t>
            </w:r>
            <w:r>
              <w:rPr>
                <w:rFonts w:hint="eastAsia" w:ascii="宋体" w:hAnsi="宋体" w:eastAsia="宋体" w:cs="宋体"/>
                <w:sz w:val="24"/>
                <w:szCs w:val="24"/>
              </w:rPr>
              <w:t>级基地9项基本条件，经会同_____________________________部门人员现场踏勘考察，完全符合的共______项，分别为第_________________________项；基本符合的共______项，分别为第__________________项；不符合的共______项，分别为第____________项。</w:t>
            </w:r>
          </w:p>
          <w:p>
            <w:pPr>
              <w:rPr>
                <w:rFonts w:hint="eastAsia" w:ascii="宋体" w:hAnsi="宋体" w:eastAsia="宋体" w:cs="宋体"/>
                <w:sz w:val="24"/>
                <w:szCs w:val="24"/>
              </w:rPr>
            </w:pPr>
            <w:r>
              <w:rPr>
                <w:rFonts w:hint="eastAsia" w:ascii="宋体" w:hAnsi="宋体" w:eastAsia="宋体" w:cs="宋体"/>
                <w:sz w:val="24"/>
                <w:szCs w:val="24"/>
              </w:rPr>
              <w:t>组织现场踏勘考察的教育、文</w:t>
            </w:r>
            <w:r>
              <w:rPr>
                <w:rFonts w:hint="eastAsia" w:ascii="宋体" w:hAnsi="宋体" w:eastAsia="宋体" w:cs="宋体"/>
                <w:sz w:val="24"/>
                <w:szCs w:val="24"/>
                <w:lang w:val="en-US" w:eastAsia="zh-CN"/>
              </w:rPr>
              <w:t>广</w:t>
            </w:r>
            <w:r>
              <w:rPr>
                <w:rFonts w:hint="eastAsia" w:ascii="宋体" w:hAnsi="宋体" w:eastAsia="宋体" w:cs="宋体"/>
                <w:sz w:val="24"/>
                <w:szCs w:val="24"/>
              </w:rPr>
              <w:t>旅游局有关科室负责人签名:</w:t>
            </w:r>
          </w:p>
          <w:p>
            <w:pPr>
              <w:rPr>
                <w:rFonts w:hint="eastAsia" w:ascii="宋体" w:hAnsi="宋体" w:eastAsia="宋体" w:cs="宋体"/>
                <w:sz w:val="24"/>
                <w:szCs w:val="24"/>
              </w:rPr>
            </w:pPr>
            <w:r>
              <w:rPr>
                <w:rFonts w:hint="eastAsia" w:ascii="宋体" w:hAnsi="宋体" w:eastAsia="宋体" w:cs="宋体"/>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36" w:hRule="atLeast"/>
          <w:jc w:val="center"/>
        </w:trPr>
        <w:tc>
          <w:tcPr>
            <w:tcW w:w="1407"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4"/>
                <w:szCs w:val="24"/>
              </w:rPr>
            </w:pPr>
            <w:r>
              <w:rPr>
                <w:rFonts w:hint="eastAsia" w:ascii="宋体" w:hAnsi="宋体" w:eastAsia="宋体" w:cs="宋体"/>
                <w:sz w:val="24"/>
                <w:szCs w:val="24"/>
              </w:rPr>
              <w:t>属地教育、文</w:t>
            </w:r>
            <w:r>
              <w:rPr>
                <w:rFonts w:hint="eastAsia" w:ascii="宋体" w:hAnsi="宋体" w:eastAsia="宋体" w:cs="宋体"/>
                <w:sz w:val="24"/>
                <w:szCs w:val="24"/>
                <w:lang w:val="en-US" w:eastAsia="zh-CN"/>
              </w:rPr>
              <w:t>广</w:t>
            </w:r>
            <w:r>
              <w:rPr>
                <w:rFonts w:hint="eastAsia" w:ascii="宋体" w:hAnsi="宋体" w:eastAsia="宋体" w:cs="宋体"/>
                <w:sz w:val="24"/>
                <w:szCs w:val="24"/>
              </w:rPr>
              <w:t>旅游局业务科室初步审核意见</w:t>
            </w:r>
          </w:p>
        </w:tc>
        <w:tc>
          <w:tcPr>
            <w:tcW w:w="8033" w:type="dxa"/>
            <w:gridSpan w:val="6"/>
            <w:tcBorders>
              <w:top w:val="single" w:color="auto" w:sz="4" w:space="0"/>
              <w:left w:val="single" w:color="auto" w:sz="4" w:space="0"/>
              <w:bottom w:val="single" w:color="auto" w:sz="4" w:space="0"/>
              <w:right w:val="single" w:color="auto" w:sz="4" w:space="0"/>
            </w:tcBorders>
            <w:vAlign w:val="top"/>
          </w:tcPr>
          <w:p>
            <w:pPr>
              <w:rPr>
                <w:rFonts w:hint="eastAsia" w:ascii="宋体" w:hAnsi="宋体" w:eastAsia="宋体" w:cs="宋体"/>
                <w:sz w:val="24"/>
                <w:szCs w:val="24"/>
              </w:rPr>
            </w:pPr>
            <w:r>
              <w:rPr>
                <w:rFonts w:hint="eastAsia" w:ascii="宋体" w:hAnsi="宋体" w:eastAsia="宋体" w:cs="宋体"/>
                <w:sz w:val="24"/>
                <w:szCs w:val="24"/>
              </w:rPr>
              <w:t>根据现场踏勘考察和申报单位提供的佐证资料，对照</w:t>
            </w:r>
            <w:r>
              <w:rPr>
                <w:rFonts w:hint="eastAsia" w:ascii="宋体" w:hAnsi="宋体" w:eastAsia="宋体" w:cs="宋体"/>
                <w:sz w:val="24"/>
                <w:szCs w:val="24"/>
                <w:lang w:val="en-US" w:eastAsia="zh-CN"/>
              </w:rPr>
              <w:t>市</w:t>
            </w:r>
            <w:r>
              <w:rPr>
                <w:rFonts w:hint="eastAsia" w:ascii="宋体" w:hAnsi="宋体" w:eastAsia="宋体" w:cs="宋体"/>
                <w:sz w:val="24"/>
                <w:szCs w:val="24"/>
              </w:rPr>
              <w:t>级基地基本条件，初审意见如下:（是否符合申报）</w:t>
            </w:r>
          </w:p>
          <w:p>
            <w:pPr>
              <w:rPr>
                <w:rFonts w:hint="eastAsia" w:ascii="宋体" w:hAnsi="宋体" w:eastAsia="宋体" w:cs="宋体"/>
                <w:sz w:val="24"/>
                <w:szCs w:val="24"/>
              </w:rPr>
            </w:pPr>
            <w:r>
              <w:rPr>
                <w:rFonts w:hint="eastAsia" w:ascii="宋体" w:hAnsi="宋体" w:eastAsia="宋体" w:cs="宋体"/>
                <w:sz w:val="24"/>
                <w:szCs w:val="24"/>
              </w:rPr>
              <w:t>组织审核的教育、文</w:t>
            </w:r>
            <w:r>
              <w:rPr>
                <w:rFonts w:hint="eastAsia" w:ascii="宋体" w:hAnsi="宋体" w:eastAsia="宋体" w:cs="宋体"/>
                <w:sz w:val="24"/>
                <w:szCs w:val="24"/>
                <w:lang w:val="en-US" w:eastAsia="zh-CN"/>
              </w:rPr>
              <w:t>广</w:t>
            </w:r>
            <w:r>
              <w:rPr>
                <w:rFonts w:hint="eastAsia" w:ascii="宋体" w:hAnsi="宋体" w:eastAsia="宋体" w:cs="宋体"/>
                <w:sz w:val="24"/>
                <w:szCs w:val="24"/>
              </w:rPr>
              <w:t>旅游局业务科室负责人签名:</w:t>
            </w:r>
          </w:p>
          <w:p>
            <w:pPr>
              <w:rPr>
                <w:rFonts w:hint="eastAsia" w:ascii="宋体" w:hAnsi="宋体" w:eastAsia="宋体" w:cs="宋体"/>
                <w:sz w:val="24"/>
                <w:szCs w:val="24"/>
              </w:rPr>
            </w:pPr>
            <w:r>
              <w:rPr>
                <w:rFonts w:hint="eastAsia" w:ascii="宋体" w:hAnsi="宋体" w:eastAsia="宋体" w:cs="宋体"/>
                <w:sz w:val="24"/>
                <w:szCs w:val="24"/>
              </w:rPr>
              <w:t xml:space="preserve">                                                  年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月     日</w:t>
            </w:r>
          </w:p>
          <w:p>
            <w:pPr>
              <w:ind w:firstLine="600" w:firstLineChars="250"/>
              <w:rPr>
                <w:rFonts w:hint="eastAsia" w:ascii="宋体" w:hAnsi="宋体" w:eastAsia="宋体" w:cs="宋体"/>
                <w:sz w:val="24"/>
                <w:szCs w:val="24"/>
              </w:rPr>
            </w:pPr>
            <w:r>
              <w:rPr>
                <w:rFonts w:hint="eastAsia" w:ascii="宋体" w:hAnsi="宋体" w:eastAsia="宋体" w:cs="宋体"/>
                <w:sz w:val="24"/>
                <w:szCs w:val="24"/>
              </w:rPr>
              <w:t>教育局联系人：                  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91" w:hRule="atLeast"/>
          <w:jc w:val="center"/>
        </w:trPr>
        <w:tc>
          <w:tcPr>
            <w:tcW w:w="4579" w:type="dxa"/>
            <w:gridSpan w:val="3"/>
            <w:tcBorders>
              <w:top w:val="single" w:color="auto" w:sz="4" w:space="0"/>
              <w:left w:val="single" w:color="auto" w:sz="4" w:space="0"/>
              <w:bottom w:val="single" w:color="auto" w:sz="4" w:space="0"/>
              <w:right w:val="single" w:color="auto" w:sz="4" w:space="0"/>
            </w:tcBorders>
            <w:vAlign w:val="top"/>
          </w:tcPr>
          <w:p>
            <w:pPr>
              <w:spacing w:before="156" w:beforeLines="50" w:line="260" w:lineRule="exact"/>
              <w:rPr>
                <w:rFonts w:hint="eastAsia" w:ascii="宋体" w:hAnsi="宋体" w:eastAsia="宋体" w:cs="宋体"/>
                <w:sz w:val="24"/>
                <w:szCs w:val="24"/>
              </w:rPr>
            </w:pPr>
            <w:r>
              <w:rPr>
                <w:rFonts w:hint="eastAsia" w:ascii="宋体" w:hAnsi="宋体" w:eastAsia="宋体" w:cs="宋体"/>
                <w:sz w:val="24"/>
                <w:szCs w:val="24"/>
              </w:rPr>
              <w:t>属地区县（市）教育局初审推荐意见（是否同意推荐）：</w:t>
            </w:r>
          </w:p>
          <w:p>
            <w:pPr>
              <w:spacing w:before="156" w:beforeLines="50" w:line="260" w:lineRule="exact"/>
              <w:rPr>
                <w:rFonts w:hint="eastAsia" w:ascii="宋体" w:hAnsi="宋体" w:eastAsia="宋体" w:cs="宋体"/>
                <w:sz w:val="24"/>
                <w:szCs w:val="24"/>
              </w:rPr>
            </w:pPr>
          </w:p>
          <w:p>
            <w:pPr>
              <w:spacing w:before="156" w:beforeLines="50" w:line="260" w:lineRule="exact"/>
              <w:ind w:firstLine="2640" w:firstLineChars="1100"/>
              <w:rPr>
                <w:rFonts w:hint="eastAsia" w:ascii="宋体" w:hAnsi="宋体" w:eastAsia="宋体" w:cs="宋体"/>
                <w:sz w:val="24"/>
                <w:szCs w:val="24"/>
              </w:rPr>
            </w:pPr>
            <w:r>
              <w:rPr>
                <w:rFonts w:hint="eastAsia" w:ascii="宋体" w:hAnsi="宋体" w:eastAsia="宋体" w:cs="宋体"/>
                <w:sz w:val="24"/>
                <w:szCs w:val="24"/>
              </w:rPr>
              <w:t>（盖章）</w:t>
            </w:r>
          </w:p>
          <w:p>
            <w:pPr>
              <w:spacing w:before="156" w:beforeLines="50" w:line="260" w:lineRule="exact"/>
              <w:ind w:firstLine="2040" w:firstLineChars="850"/>
              <w:rPr>
                <w:rFonts w:hint="eastAsia" w:ascii="宋体" w:hAnsi="宋体" w:eastAsia="宋体" w:cs="宋体"/>
                <w:sz w:val="24"/>
                <w:szCs w:val="24"/>
              </w:rPr>
            </w:pPr>
            <w:r>
              <w:rPr>
                <w:rFonts w:hint="eastAsia" w:ascii="宋体" w:hAnsi="宋体" w:eastAsia="宋体" w:cs="宋体"/>
                <w:sz w:val="24"/>
                <w:szCs w:val="24"/>
              </w:rPr>
              <w:t>年     月     日</w:t>
            </w:r>
          </w:p>
        </w:tc>
        <w:tc>
          <w:tcPr>
            <w:tcW w:w="4861" w:type="dxa"/>
            <w:gridSpan w:val="4"/>
            <w:tcBorders>
              <w:top w:val="single" w:color="auto" w:sz="4" w:space="0"/>
              <w:left w:val="single" w:color="auto" w:sz="4" w:space="0"/>
              <w:bottom w:val="single" w:color="auto" w:sz="4" w:space="0"/>
              <w:right w:val="single" w:color="auto" w:sz="4" w:space="0"/>
            </w:tcBorders>
            <w:vAlign w:val="top"/>
          </w:tcPr>
          <w:p>
            <w:pPr>
              <w:spacing w:before="156" w:beforeLines="50" w:line="260" w:lineRule="exact"/>
              <w:rPr>
                <w:rFonts w:hint="eastAsia" w:ascii="宋体" w:hAnsi="宋体" w:eastAsia="宋体" w:cs="宋体"/>
                <w:sz w:val="24"/>
                <w:szCs w:val="24"/>
              </w:rPr>
            </w:pPr>
            <w:r>
              <w:rPr>
                <w:rFonts w:hint="eastAsia" w:ascii="宋体" w:hAnsi="宋体" w:eastAsia="宋体" w:cs="宋体"/>
                <w:sz w:val="24"/>
                <w:szCs w:val="24"/>
              </w:rPr>
              <w:t>属地区县（市）文</w:t>
            </w:r>
            <w:r>
              <w:rPr>
                <w:rFonts w:hint="eastAsia" w:ascii="宋体" w:hAnsi="宋体" w:eastAsia="宋体" w:cs="宋体"/>
                <w:sz w:val="24"/>
                <w:szCs w:val="24"/>
                <w:lang w:val="en-US" w:eastAsia="zh-CN"/>
              </w:rPr>
              <w:t>广</w:t>
            </w:r>
            <w:r>
              <w:rPr>
                <w:rFonts w:hint="eastAsia" w:ascii="宋体" w:hAnsi="宋体" w:eastAsia="宋体" w:cs="宋体"/>
                <w:sz w:val="24"/>
                <w:szCs w:val="24"/>
              </w:rPr>
              <w:t>旅游局初审推荐意见（是否同意推荐）：</w:t>
            </w:r>
          </w:p>
          <w:p>
            <w:pPr>
              <w:spacing w:before="156" w:beforeLines="50" w:line="260" w:lineRule="exact"/>
              <w:rPr>
                <w:rFonts w:hint="eastAsia" w:ascii="宋体" w:hAnsi="宋体" w:eastAsia="宋体" w:cs="宋体"/>
                <w:sz w:val="24"/>
                <w:szCs w:val="24"/>
              </w:rPr>
            </w:pPr>
          </w:p>
          <w:p>
            <w:pPr>
              <w:spacing w:before="156" w:beforeLines="50" w:line="260" w:lineRule="exact"/>
              <w:ind w:left="6302" w:leftChars="1344" w:hanging="3480" w:hangingChars="1450"/>
              <w:rPr>
                <w:rFonts w:hint="eastAsia" w:ascii="宋体" w:hAnsi="宋体" w:eastAsia="宋体" w:cs="宋体"/>
                <w:sz w:val="24"/>
                <w:szCs w:val="24"/>
              </w:rPr>
            </w:pPr>
            <w:r>
              <w:rPr>
                <w:rFonts w:hint="eastAsia" w:ascii="宋体" w:hAnsi="宋体" w:eastAsia="宋体" w:cs="宋体"/>
                <w:sz w:val="24"/>
                <w:szCs w:val="24"/>
              </w:rPr>
              <w:t>（盖章）</w:t>
            </w:r>
          </w:p>
          <w:p>
            <w:pPr>
              <w:spacing w:before="156" w:beforeLines="50" w:line="260" w:lineRule="exact"/>
              <w:ind w:left="1752" w:right="480"/>
              <w:jc w:val="center"/>
              <w:rPr>
                <w:rFonts w:hint="eastAsia" w:ascii="宋体" w:hAnsi="宋体" w:eastAsia="宋体" w:cs="宋体"/>
                <w:sz w:val="24"/>
                <w:szCs w:val="24"/>
              </w:rPr>
            </w:pPr>
            <w:r>
              <w:rPr>
                <w:rFonts w:hint="eastAsia" w:ascii="宋体" w:hAnsi="宋体" w:eastAsia="宋体" w:cs="宋体"/>
                <w:sz w:val="24"/>
                <w:szCs w:val="24"/>
              </w:rPr>
              <w:t xml:space="preserve">    年     月     日</w:t>
            </w:r>
          </w:p>
        </w:tc>
      </w:tr>
    </w:tbl>
    <w:p>
      <w:pPr>
        <w:widowControl/>
        <w:spacing w:line="20" w:lineRule="exact"/>
        <w:rPr>
          <w:rFonts w:eastAsia="仿宋_GB2312"/>
          <w:kern w:val="0"/>
          <w:sz w:val="32"/>
          <w:szCs w:val="32"/>
        </w:rPr>
      </w:pPr>
    </w:p>
    <w:p>
      <w:pPr>
        <w:spacing w:line="560" w:lineRule="exact"/>
        <w:ind w:leftChars="-337" w:hanging="707" w:hangingChars="221"/>
        <w:rPr>
          <w:rFonts w:ascii="Times New Roman" w:hAnsi="Times New Roman" w:eastAsia="仿宋_GB2312"/>
          <w:sz w:val="32"/>
          <w:szCs w:val="32"/>
        </w:rPr>
      </w:pPr>
      <w:r>
        <w:rPr>
          <w:rFonts w:eastAsia="仿宋_GB2312"/>
          <w:kern w:val="0"/>
          <w:sz w:val="32"/>
          <w:szCs w:val="32"/>
        </w:rPr>
        <w:br w:type="page"/>
      </w:r>
      <w:r>
        <w:rPr>
          <w:rFonts w:hint="eastAsia" w:eastAsia="仿宋_GB2312"/>
          <w:kern w:val="0"/>
          <w:sz w:val="32"/>
          <w:szCs w:val="32"/>
          <w:lang w:val="en-US" w:eastAsia="zh-CN"/>
        </w:rPr>
        <w:t xml:space="preserve"> </w:t>
      </w:r>
      <w:r>
        <w:rPr>
          <w:rFonts w:hint="eastAsia" w:ascii="黑体" w:hAnsi="黑体" w:eastAsia="黑体" w:cs="黑体"/>
          <w:b/>
          <w:bCs/>
          <w:kern w:val="0"/>
          <w:sz w:val="32"/>
          <w:szCs w:val="32"/>
          <w:lang w:val="en-US" w:eastAsia="zh-CN"/>
        </w:rPr>
        <w:t xml:space="preserve">  </w:t>
      </w:r>
      <w:r>
        <w:rPr>
          <w:rFonts w:hint="eastAsia" w:ascii="黑体" w:hAnsi="黑体" w:eastAsia="黑体" w:cs="黑体"/>
          <w:b/>
          <w:bCs/>
          <w:sz w:val="32"/>
          <w:szCs w:val="32"/>
        </w:rPr>
        <w:t>附件</w:t>
      </w:r>
      <w:r>
        <w:rPr>
          <w:rFonts w:hint="eastAsia" w:ascii="黑体" w:hAnsi="黑体" w:eastAsia="黑体" w:cs="黑体"/>
          <w:b/>
          <w:bCs/>
          <w:sz w:val="32"/>
          <w:szCs w:val="32"/>
          <w:lang w:val="en-US" w:eastAsia="zh-CN"/>
        </w:rPr>
        <w:t>3</w:t>
      </w:r>
    </w:p>
    <w:p>
      <w:pPr>
        <w:widowControl w:val="0"/>
        <w:wordWrap/>
        <w:adjustRightInd/>
        <w:snapToGrid/>
        <w:spacing w:line="640" w:lineRule="exact"/>
        <w:jc w:val="center"/>
        <w:textAlignment w:val="auto"/>
        <w:outlineLvl w:val="9"/>
        <w:rPr>
          <w:rFonts w:hint="eastAsia" w:ascii="方正小标宋简体" w:hAnsi="方正小标宋简体" w:eastAsia="方正小标宋简体" w:cs="方正小标宋简体"/>
          <w:b/>
          <w:bCs/>
          <w:spacing w:val="0"/>
          <w:sz w:val="36"/>
          <w:szCs w:val="36"/>
          <w:lang w:eastAsia="zh-CN"/>
        </w:rPr>
      </w:pPr>
      <w:r>
        <w:rPr>
          <w:rFonts w:hint="eastAsia" w:ascii="方正小标宋简体" w:hAnsi="方正小标宋简体" w:eastAsia="方正小标宋简体" w:cs="方正小标宋简体"/>
          <w:b/>
          <w:bCs/>
          <w:spacing w:val="0"/>
          <w:sz w:val="36"/>
          <w:szCs w:val="36"/>
          <w:lang w:eastAsia="zh-CN"/>
        </w:rPr>
        <w:t>北仑区中小学生研学实践教育营地申报A类表</w:t>
      </w:r>
    </w:p>
    <w:tbl>
      <w:tblPr>
        <w:tblStyle w:val="8"/>
        <w:tblW w:w="10000" w:type="dxa"/>
        <w:jc w:val="center"/>
        <w:tblInd w:w="-2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1404"/>
        <w:gridCol w:w="1621"/>
        <w:gridCol w:w="89"/>
        <w:gridCol w:w="1733"/>
        <w:gridCol w:w="3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1" w:hRule="atLeast"/>
          <w:jc w:val="center"/>
        </w:trPr>
        <w:tc>
          <w:tcPr>
            <w:tcW w:w="266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申报营地项目名称</w:t>
            </w:r>
          </w:p>
        </w:tc>
        <w:tc>
          <w:tcPr>
            <w:tcW w:w="7331"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1" w:hRule="atLeast"/>
          <w:jc w:val="center"/>
        </w:trPr>
        <w:tc>
          <w:tcPr>
            <w:tcW w:w="266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项目详细地址</w:t>
            </w:r>
          </w:p>
        </w:tc>
        <w:tc>
          <w:tcPr>
            <w:tcW w:w="7331"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1" w:hRule="atLeast"/>
          <w:jc w:val="center"/>
        </w:trPr>
        <w:tc>
          <w:tcPr>
            <w:tcW w:w="266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申报法人单位全称</w:t>
            </w:r>
          </w:p>
        </w:tc>
        <w:tc>
          <w:tcPr>
            <w:tcW w:w="7331"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1" w:hRule="atLeast"/>
          <w:jc w:val="center"/>
        </w:trPr>
        <w:tc>
          <w:tcPr>
            <w:tcW w:w="266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单位详细地址</w:t>
            </w:r>
          </w:p>
        </w:tc>
        <w:tc>
          <w:tcPr>
            <w:tcW w:w="7331"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1" w:hRule="atLeast"/>
          <w:jc w:val="center"/>
        </w:trPr>
        <w:tc>
          <w:tcPr>
            <w:tcW w:w="266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统一社会信用代码</w:t>
            </w:r>
          </w:p>
        </w:tc>
        <w:tc>
          <w:tcPr>
            <w:tcW w:w="7331"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right"/>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1" w:hRule="atLeast"/>
          <w:jc w:val="center"/>
        </w:trPr>
        <w:tc>
          <w:tcPr>
            <w:tcW w:w="266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单位类型</w:t>
            </w:r>
          </w:p>
        </w:tc>
        <w:tc>
          <w:tcPr>
            <w:tcW w:w="7331"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eastAsia="宋体" w:cs="宋体"/>
                <w:sz w:val="24"/>
                <w:szCs w:val="24"/>
              </w:rPr>
            </w:pPr>
            <w:r>
              <w:rPr>
                <w:rFonts w:hint="eastAsia" w:ascii="宋体" w:hAnsi="宋体" w:eastAsia="宋体" w:cs="宋体"/>
                <w:sz w:val="24"/>
                <w:szCs w:val="24"/>
              </w:rPr>
              <w:t>□事业单位  □国有企业   □民营企业   □其他 （相应栏打√）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1" w:hRule="atLeast"/>
          <w:jc w:val="center"/>
        </w:trPr>
        <w:tc>
          <w:tcPr>
            <w:tcW w:w="266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法定代表人</w:t>
            </w:r>
          </w:p>
        </w:tc>
        <w:tc>
          <w:tcPr>
            <w:tcW w:w="171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jc w:val="center"/>
              <w:rPr>
                <w:rFonts w:hint="eastAsia" w:ascii="宋体" w:hAnsi="宋体" w:eastAsia="宋体" w:cs="宋体"/>
                <w:sz w:val="24"/>
                <w:szCs w:val="24"/>
              </w:rPr>
            </w:pPr>
          </w:p>
        </w:tc>
        <w:tc>
          <w:tcPr>
            <w:tcW w:w="17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联系电话</w:t>
            </w:r>
          </w:p>
        </w:tc>
        <w:tc>
          <w:tcPr>
            <w:tcW w:w="3888"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1" w:hRule="atLeast"/>
          <w:jc w:val="center"/>
        </w:trPr>
        <w:tc>
          <w:tcPr>
            <w:tcW w:w="266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申报联系人</w:t>
            </w:r>
          </w:p>
        </w:tc>
        <w:tc>
          <w:tcPr>
            <w:tcW w:w="171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jc w:val="center"/>
              <w:rPr>
                <w:rFonts w:hint="eastAsia" w:ascii="宋体" w:hAnsi="宋体" w:eastAsia="宋体" w:cs="宋体"/>
                <w:sz w:val="24"/>
                <w:szCs w:val="24"/>
              </w:rPr>
            </w:pPr>
          </w:p>
        </w:tc>
        <w:tc>
          <w:tcPr>
            <w:tcW w:w="17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电话、手机</w:t>
            </w:r>
          </w:p>
        </w:tc>
        <w:tc>
          <w:tcPr>
            <w:tcW w:w="3888"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1" w:hRule="atLeast"/>
          <w:jc w:val="center"/>
        </w:trPr>
        <w:tc>
          <w:tcPr>
            <w:tcW w:w="266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每周具体开放时间</w:t>
            </w:r>
          </w:p>
        </w:tc>
        <w:tc>
          <w:tcPr>
            <w:tcW w:w="171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sz w:val="24"/>
                <w:szCs w:val="24"/>
              </w:rPr>
            </w:pPr>
          </w:p>
        </w:tc>
        <w:tc>
          <w:tcPr>
            <w:tcW w:w="17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咨询服务电话</w:t>
            </w:r>
          </w:p>
        </w:tc>
        <w:tc>
          <w:tcPr>
            <w:tcW w:w="3888"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sz w:val="24"/>
                <w:szCs w:val="24"/>
              </w:rPr>
            </w:pPr>
            <w:r>
              <w:rPr>
                <w:rFonts w:hint="eastAsia" w:ascii="宋体" w:hAnsi="宋体" w:eastAsia="宋体" w:cs="宋体"/>
                <w:sz w:val="24"/>
                <w:szCs w:val="24"/>
              </w:rPr>
              <w:t>固定电话：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3" w:hRule="atLeast"/>
          <w:jc w:val="center"/>
        </w:trPr>
        <w:tc>
          <w:tcPr>
            <w:tcW w:w="266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营地专区建筑面积</w:t>
            </w:r>
          </w:p>
        </w:tc>
        <w:tc>
          <w:tcPr>
            <w:tcW w:w="171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sz w:val="24"/>
                <w:szCs w:val="24"/>
              </w:rPr>
            </w:pPr>
            <w:r>
              <w:rPr>
                <w:rFonts w:hint="eastAsia" w:ascii="宋体" w:hAnsi="宋体" w:eastAsia="宋体" w:cs="宋体"/>
                <w:sz w:val="24"/>
                <w:szCs w:val="24"/>
              </w:rPr>
              <w:t>（  ）万平方米</w:t>
            </w:r>
          </w:p>
        </w:tc>
        <w:tc>
          <w:tcPr>
            <w:tcW w:w="17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房间和床位数</w:t>
            </w:r>
          </w:p>
        </w:tc>
        <w:tc>
          <w:tcPr>
            <w:tcW w:w="3888"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sz w:val="24"/>
                <w:szCs w:val="24"/>
              </w:rPr>
            </w:pPr>
            <w:r>
              <w:rPr>
                <w:rFonts w:hint="eastAsia" w:ascii="宋体" w:hAnsi="宋体" w:eastAsia="宋体" w:cs="宋体"/>
                <w:sz w:val="24"/>
                <w:szCs w:val="24"/>
              </w:rPr>
              <w:t xml:space="preserve">（  ）间房间（    ）张床位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3" w:hRule="atLeast"/>
          <w:jc w:val="center"/>
        </w:trPr>
        <w:tc>
          <w:tcPr>
            <w:tcW w:w="266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对照基本条件第2项曾获最高层级的认定</w:t>
            </w:r>
          </w:p>
        </w:tc>
        <w:tc>
          <w:tcPr>
            <w:tcW w:w="171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kern w:val="0"/>
                <w:sz w:val="24"/>
                <w:szCs w:val="24"/>
              </w:rPr>
            </w:pPr>
          </w:p>
        </w:tc>
        <w:tc>
          <w:tcPr>
            <w:tcW w:w="173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kern w:val="0"/>
                <w:sz w:val="24"/>
                <w:szCs w:val="24"/>
              </w:rPr>
            </w:pPr>
            <w:r>
              <w:rPr>
                <w:rFonts w:hint="eastAsia" w:ascii="宋体" w:hAnsi="宋体" w:eastAsia="宋体" w:cs="宋体"/>
                <w:sz w:val="24"/>
                <w:szCs w:val="24"/>
              </w:rPr>
              <w:t>申报</w:t>
            </w:r>
            <w:r>
              <w:rPr>
                <w:rFonts w:hint="eastAsia" w:ascii="宋体" w:hAnsi="宋体" w:eastAsia="宋体" w:cs="宋体"/>
                <w:kern w:val="0"/>
                <w:sz w:val="24"/>
                <w:szCs w:val="24"/>
              </w:rPr>
              <w:t>“前置条件”</w:t>
            </w:r>
            <w:r>
              <w:rPr>
                <w:rFonts w:hint="eastAsia" w:ascii="宋体" w:hAnsi="宋体" w:eastAsia="宋体" w:cs="宋体"/>
                <w:sz w:val="24"/>
                <w:szCs w:val="24"/>
              </w:rPr>
              <w:t>所属类别</w:t>
            </w:r>
          </w:p>
        </w:tc>
        <w:tc>
          <w:tcPr>
            <w:tcW w:w="3888"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sz w:val="24"/>
                <w:szCs w:val="24"/>
              </w:rPr>
            </w:pPr>
            <w:r>
              <w:rPr>
                <w:rFonts w:hint="eastAsia" w:ascii="宋体" w:hAnsi="宋体" w:eastAsia="宋体" w:cs="宋体"/>
                <w:sz w:val="24"/>
                <w:szCs w:val="24"/>
              </w:rPr>
              <w:t>符合基本条件第2项</w:t>
            </w:r>
            <w:r>
              <w:rPr>
                <w:rFonts w:hint="eastAsia" w:ascii="宋体" w:hAnsi="宋体" w:eastAsia="宋体" w:cs="宋体"/>
                <w:kern w:val="0"/>
                <w:sz w:val="24"/>
                <w:szCs w:val="24"/>
              </w:rPr>
              <w:t>“前置条件”</w:t>
            </w:r>
            <w:r>
              <w:rPr>
                <w:rFonts w:hint="eastAsia" w:ascii="宋体" w:hAnsi="宋体" w:eastAsia="宋体" w:cs="宋体"/>
                <w:sz w:val="24"/>
                <w:szCs w:val="24"/>
              </w:rPr>
              <w:t>中的第（     ）种类型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41" w:hRule="atLeast"/>
          <w:jc w:val="center"/>
        </w:trPr>
        <w:tc>
          <w:tcPr>
            <w:tcW w:w="12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申报单位自评情况</w:t>
            </w:r>
          </w:p>
        </w:tc>
        <w:tc>
          <w:tcPr>
            <w:tcW w:w="8735" w:type="dxa"/>
            <w:gridSpan w:val="5"/>
            <w:tcBorders>
              <w:top w:val="single" w:color="auto" w:sz="4" w:space="0"/>
              <w:left w:val="single" w:color="auto" w:sz="4" w:space="0"/>
              <w:bottom w:val="single" w:color="auto" w:sz="4" w:space="0"/>
              <w:right w:val="single" w:color="auto" w:sz="4" w:space="0"/>
            </w:tcBorders>
            <w:vAlign w:val="top"/>
          </w:tcPr>
          <w:p>
            <w:pPr>
              <w:spacing w:line="320" w:lineRule="exact"/>
              <w:rPr>
                <w:rFonts w:hint="eastAsia" w:ascii="宋体" w:hAnsi="宋体" w:eastAsia="宋体" w:cs="宋体"/>
                <w:sz w:val="24"/>
                <w:szCs w:val="24"/>
              </w:rPr>
            </w:pPr>
            <w:r>
              <w:rPr>
                <w:rFonts w:hint="eastAsia" w:ascii="宋体" w:hAnsi="宋体" w:eastAsia="宋体" w:cs="宋体"/>
                <w:sz w:val="24"/>
                <w:szCs w:val="24"/>
              </w:rPr>
              <w:t>对照</w:t>
            </w:r>
            <w:r>
              <w:rPr>
                <w:rFonts w:hint="eastAsia" w:ascii="宋体" w:hAnsi="宋体" w:eastAsia="宋体" w:cs="宋体"/>
                <w:sz w:val="24"/>
                <w:szCs w:val="24"/>
                <w:lang w:val="en-US" w:eastAsia="zh-CN"/>
              </w:rPr>
              <w:t>市</w:t>
            </w:r>
            <w:r>
              <w:rPr>
                <w:rFonts w:hint="eastAsia" w:ascii="宋体" w:hAnsi="宋体" w:eastAsia="宋体" w:cs="宋体"/>
                <w:sz w:val="24"/>
                <w:szCs w:val="24"/>
              </w:rPr>
              <w:t>级营地20项基本条件， 自评完全符合的共____________项，分别为第____________________________________________项；基本符合的共______项，分别为第_________________项；不符合的共_______项，分别为第___________项。</w:t>
            </w:r>
          </w:p>
          <w:p>
            <w:pPr>
              <w:spacing w:line="320" w:lineRule="exact"/>
              <w:rPr>
                <w:rFonts w:hint="eastAsia" w:ascii="宋体" w:hAnsi="宋体" w:eastAsia="宋体" w:cs="宋体"/>
                <w:sz w:val="24"/>
                <w:szCs w:val="24"/>
              </w:rPr>
            </w:pPr>
            <w:r>
              <w:rPr>
                <w:rFonts w:hint="eastAsia" w:ascii="宋体" w:hAnsi="宋体" w:eastAsia="宋体" w:cs="宋体"/>
                <w:sz w:val="24"/>
                <w:szCs w:val="24"/>
              </w:rPr>
              <w:t xml:space="preserve">申报单位法定代表人（签章）                        申报单位（盖章）            </w:t>
            </w:r>
          </w:p>
          <w:p>
            <w:pPr>
              <w:spacing w:line="320" w:lineRule="exact"/>
              <w:ind w:firstLine="600" w:firstLineChars="250"/>
              <w:rPr>
                <w:rFonts w:hint="eastAsia" w:ascii="宋体" w:hAnsi="宋体" w:eastAsia="宋体" w:cs="宋体"/>
                <w:sz w:val="24"/>
                <w:szCs w:val="24"/>
              </w:rPr>
            </w:pPr>
            <w:r>
              <w:rPr>
                <w:rFonts w:hint="eastAsia" w:ascii="宋体" w:hAnsi="宋体" w:eastAsia="宋体" w:cs="宋体"/>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27" w:hRule="atLeast"/>
          <w:jc w:val="center"/>
        </w:trPr>
        <w:tc>
          <w:tcPr>
            <w:tcW w:w="12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属地区县（市）现场踏勘考察情况</w:t>
            </w:r>
          </w:p>
        </w:tc>
        <w:tc>
          <w:tcPr>
            <w:tcW w:w="8735" w:type="dxa"/>
            <w:gridSpan w:val="5"/>
            <w:tcBorders>
              <w:top w:val="single" w:color="auto" w:sz="4" w:space="0"/>
              <w:left w:val="single" w:color="auto" w:sz="4" w:space="0"/>
              <w:bottom w:val="single" w:color="auto" w:sz="4" w:space="0"/>
              <w:right w:val="single" w:color="auto" w:sz="4" w:space="0"/>
            </w:tcBorders>
            <w:vAlign w:val="top"/>
          </w:tcPr>
          <w:p>
            <w:pPr>
              <w:spacing w:line="320" w:lineRule="exact"/>
              <w:rPr>
                <w:rFonts w:hint="eastAsia" w:ascii="宋体" w:hAnsi="宋体" w:eastAsia="宋体" w:cs="宋体"/>
                <w:sz w:val="24"/>
                <w:szCs w:val="24"/>
              </w:rPr>
            </w:pPr>
            <w:r>
              <w:rPr>
                <w:rFonts w:hint="eastAsia" w:ascii="宋体" w:hAnsi="宋体" w:eastAsia="宋体" w:cs="宋体"/>
                <w:sz w:val="24"/>
                <w:szCs w:val="24"/>
              </w:rPr>
              <w:t>对照</w:t>
            </w:r>
            <w:r>
              <w:rPr>
                <w:rFonts w:hint="eastAsia" w:ascii="宋体" w:hAnsi="宋体" w:eastAsia="宋体" w:cs="宋体"/>
                <w:sz w:val="24"/>
                <w:szCs w:val="24"/>
                <w:lang w:val="en-US" w:eastAsia="zh-CN"/>
              </w:rPr>
              <w:t>市</w:t>
            </w:r>
            <w:r>
              <w:rPr>
                <w:rFonts w:hint="eastAsia" w:ascii="宋体" w:hAnsi="宋体" w:eastAsia="宋体" w:cs="宋体"/>
                <w:sz w:val="24"/>
                <w:szCs w:val="24"/>
              </w:rPr>
              <w:t>级营地20项基本条件，经会同________________________部门人员现场踏勘考察，完全符合______项，分别为第___________________________项；基本符合的共______项，分别为第_________________ 项；不符合的共_______项，分别为第___________项。</w:t>
            </w:r>
          </w:p>
          <w:p>
            <w:pPr>
              <w:spacing w:line="320" w:lineRule="exact"/>
              <w:rPr>
                <w:rFonts w:hint="eastAsia" w:ascii="宋体" w:hAnsi="宋体" w:eastAsia="宋体" w:cs="宋体"/>
                <w:sz w:val="24"/>
                <w:szCs w:val="24"/>
              </w:rPr>
            </w:pPr>
            <w:r>
              <w:rPr>
                <w:rFonts w:hint="eastAsia" w:ascii="宋体" w:hAnsi="宋体" w:eastAsia="宋体" w:cs="宋体"/>
                <w:sz w:val="24"/>
                <w:szCs w:val="24"/>
              </w:rPr>
              <w:t>组织现场踏勘考察的教育、文</w:t>
            </w:r>
            <w:r>
              <w:rPr>
                <w:rFonts w:hint="eastAsia" w:ascii="宋体" w:hAnsi="宋体" w:eastAsia="宋体" w:cs="宋体"/>
                <w:sz w:val="24"/>
                <w:szCs w:val="24"/>
                <w:lang w:val="en-US" w:eastAsia="zh-CN"/>
              </w:rPr>
              <w:t>广</w:t>
            </w:r>
            <w:r>
              <w:rPr>
                <w:rFonts w:hint="eastAsia" w:ascii="宋体" w:hAnsi="宋体" w:eastAsia="宋体" w:cs="宋体"/>
                <w:sz w:val="24"/>
                <w:szCs w:val="24"/>
              </w:rPr>
              <w:t>旅游局有关科室负责人签名:</w:t>
            </w:r>
          </w:p>
          <w:p>
            <w:pPr>
              <w:spacing w:line="320" w:lineRule="exact"/>
              <w:rPr>
                <w:rFonts w:hint="eastAsia" w:ascii="宋体" w:hAnsi="宋体" w:eastAsia="宋体" w:cs="宋体"/>
                <w:sz w:val="24"/>
                <w:szCs w:val="24"/>
              </w:rPr>
            </w:pPr>
            <w:r>
              <w:rPr>
                <w:rFonts w:hint="eastAsia" w:ascii="宋体" w:hAnsi="宋体" w:eastAsia="宋体" w:cs="宋体"/>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13" w:hRule="atLeast"/>
          <w:jc w:val="center"/>
        </w:trPr>
        <w:tc>
          <w:tcPr>
            <w:tcW w:w="12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属地教育、文</w:t>
            </w:r>
            <w:r>
              <w:rPr>
                <w:rFonts w:hint="eastAsia" w:ascii="宋体" w:hAnsi="宋体" w:eastAsia="宋体" w:cs="宋体"/>
                <w:sz w:val="24"/>
                <w:szCs w:val="24"/>
                <w:lang w:val="en-US" w:eastAsia="zh-CN"/>
              </w:rPr>
              <w:t>广</w:t>
            </w:r>
            <w:r>
              <w:rPr>
                <w:rFonts w:hint="eastAsia" w:ascii="宋体" w:hAnsi="宋体" w:eastAsia="宋体" w:cs="宋体"/>
                <w:sz w:val="24"/>
                <w:szCs w:val="24"/>
              </w:rPr>
              <w:t>旅游局业务科室初步审核</w:t>
            </w:r>
          </w:p>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意见</w:t>
            </w:r>
          </w:p>
        </w:tc>
        <w:tc>
          <w:tcPr>
            <w:tcW w:w="8735" w:type="dxa"/>
            <w:gridSpan w:val="5"/>
            <w:tcBorders>
              <w:top w:val="single" w:color="auto" w:sz="4" w:space="0"/>
              <w:left w:val="single" w:color="auto" w:sz="4" w:space="0"/>
              <w:bottom w:val="single" w:color="auto" w:sz="4" w:space="0"/>
              <w:right w:val="single" w:color="auto" w:sz="4" w:space="0"/>
            </w:tcBorders>
            <w:vAlign w:val="top"/>
          </w:tcPr>
          <w:p>
            <w:pPr>
              <w:spacing w:line="320" w:lineRule="exact"/>
              <w:rPr>
                <w:rFonts w:hint="eastAsia" w:ascii="宋体" w:hAnsi="宋体" w:eastAsia="宋体" w:cs="宋体"/>
                <w:sz w:val="24"/>
                <w:szCs w:val="24"/>
              </w:rPr>
            </w:pPr>
            <w:r>
              <w:rPr>
                <w:rFonts w:hint="eastAsia" w:ascii="宋体" w:hAnsi="宋体" w:eastAsia="宋体" w:cs="宋体"/>
                <w:sz w:val="24"/>
                <w:szCs w:val="24"/>
              </w:rPr>
              <w:t>根据现场踏勘考察和申报单位提供的佐证资料，对照</w:t>
            </w:r>
            <w:r>
              <w:rPr>
                <w:rFonts w:hint="eastAsia" w:ascii="宋体" w:hAnsi="宋体" w:eastAsia="宋体" w:cs="宋体"/>
                <w:sz w:val="24"/>
                <w:szCs w:val="24"/>
                <w:lang w:val="en-US" w:eastAsia="zh-CN"/>
              </w:rPr>
              <w:t>市</w:t>
            </w:r>
            <w:r>
              <w:rPr>
                <w:rFonts w:hint="eastAsia" w:ascii="宋体" w:hAnsi="宋体" w:eastAsia="宋体" w:cs="宋体"/>
                <w:sz w:val="24"/>
                <w:szCs w:val="24"/>
              </w:rPr>
              <w:t>级营地基本条件，初审意见如下:（是否符合申报）</w:t>
            </w:r>
          </w:p>
          <w:p>
            <w:pPr>
              <w:spacing w:line="320" w:lineRule="exact"/>
              <w:rPr>
                <w:rFonts w:hint="eastAsia" w:ascii="宋体" w:hAnsi="宋体" w:eastAsia="宋体" w:cs="宋体"/>
                <w:sz w:val="24"/>
                <w:szCs w:val="24"/>
              </w:rPr>
            </w:pPr>
          </w:p>
          <w:p>
            <w:pPr>
              <w:spacing w:line="320" w:lineRule="exact"/>
              <w:rPr>
                <w:rFonts w:hint="eastAsia" w:ascii="宋体" w:hAnsi="宋体" w:eastAsia="宋体" w:cs="宋体"/>
                <w:sz w:val="24"/>
                <w:szCs w:val="24"/>
              </w:rPr>
            </w:pPr>
            <w:r>
              <w:rPr>
                <w:rFonts w:hint="eastAsia" w:ascii="宋体" w:hAnsi="宋体" w:eastAsia="宋体" w:cs="宋体"/>
                <w:sz w:val="24"/>
                <w:szCs w:val="24"/>
              </w:rPr>
              <w:t>组织审核的教育、文</w:t>
            </w:r>
            <w:r>
              <w:rPr>
                <w:rFonts w:hint="eastAsia" w:ascii="宋体" w:hAnsi="宋体" w:eastAsia="宋体" w:cs="宋体"/>
                <w:sz w:val="24"/>
                <w:szCs w:val="24"/>
                <w:lang w:val="en-US" w:eastAsia="zh-CN"/>
              </w:rPr>
              <w:t>广</w:t>
            </w:r>
            <w:r>
              <w:rPr>
                <w:rFonts w:hint="eastAsia" w:ascii="宋体" w:hAnsi="宋体" w:eastAsia="宋体" w:cs="宋体"/>
                <w:sz w:val="24"/>
                <w:szCs w:val="24"/>
              </w:rPr>
              <w:t>旅游局业务科室负责人签名:</w:t>
            </w:r>
          </w:p>
          <w:p>
            <w:pPr>
              <w:spacing w:line="320" w:lineRule="exact"/>
              <w:rPr>
                <w:rFonts w:hint="eastAsia" w:ascii="宋体" w:hAnsi="宋体" w:eastAsia="宋体" w:cs="宋体"/>
                <w:sz w:val="24"/>
                <w:szCs w:val="24"/>
              </w:rPr>
            </w:pPr>
            <w:r>
              <w:rPr>
                <w:rFonts w:hint="eastAsia" w:ascii="宋体" w:hAnsi="宋体" w:eastAsia="宋体" w:cs="宋体"/>
                <w:sz w:val="24"/>
                <w:szCs w:val="24"/>
              </w:rPr>
              <w:t xml:space="preserve">                                                      年     月     日</w:t>
            </w:r>
          </w:p>
          <w:p>
            <w:pPr>
              <w:spacing w:line="3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教育局联系人：                  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25" w:hRule="atLeast"/>
          <w:jc w:val="center"/>
        </w:trPr>
        <w:tc>
          <w:tcPr>
            <w:tcW w:w="4290" w:type="dxa"/>
            <w:gridSpan w:val="3"/>
            <w:tcBorders>
              <w:top w:val="single" w:color="auto" w:sz="4" w:space="0"/>
              <w:left w:val="single" w:color="auto" w:sz="4" w:space="0"/>
              <w:bottom w:val="single" w:color="auto" w:sz="4" w:space="0"/>
              <w:right w:val="single" w:color="auto" w:sz="4" w:space="0"/>
            </w:tcBorders>
            <w:vAlign w:val="top"/>
          </w:tcPr>
          <w:p>
            <w:pPr>
              <w:spacing w:line="320" w:lineRule="exact"/>
              <w:rPr>
                <w:rFonts w:hint="eastAsia" w:ascii="宋体" w:hAnsi="宋体" w:eastAsia="宋体" w:cs="宋体"/>
                <w:sz w:val="24"/>
                <w:szCs w:val="24"/>
              </w:rPr>
            </w:pPr>
            <w:r>
              <w:rPr>
                <w:rFonts w:hint="eastAsia" w:ascii="宋体" w:hAnsi="宋体" w:eastAsia="宋体" w:cs="宋体"/>
                <w:sz w:val="24"/>
                <w:szCs w:val="24"/>
              </w:rPr>
              <w:t>属地区县（市）教育行政部门初审推荐意见：（是否同意推荐）</w:t>
            </w:r>
          </w:p>
          <w:p>
            <w:pPr>
              <w:spacing w:line="320" w:lineRule="exact"/>
              <w:rPr>
                <w:rFonts w:hint="eastAsia" w:ascii="宋体" w:hAnsi="宋体" w:eastAsia="宋体" w:cs="宋体"/>
                <w:sz w:val="24"/>
                <w:szCs w:val="24"/>
              </w:rPr>
            </w:pPr>
          </w:p>
          <w:p>
            <w:pPr>
              <w:spacing w:line="320" w:lineRule="exact"/>
              <w:ind w:firstLine="2520" w:firstLineChars="1050"/>
              <w:rPr>
                <w:rFonts w:hint="eastAsia" w:ascii="宋体" w:hAnsi="宋体" w:eastAsia="宋体" w:cs="宋体"/>
                <w:sz w:val="24"/>
                <w:szCs w:val="24"/>
              </w:rPr>
            </w:pPr>
            <w:r>
              <w:rPr>
                <w:rFonts w:hint="eastAsia" w:ascii="宋体" w:hAnsi="宋体" w:eastAsia="宋体" w:cs="宋体"/>
                <w:sz w:val="24"/>
                <w:szCs w:val="24"/>
              </w:rPr>
              <w:t>（盖章）</w:t>
            </w:r>
          </w:p>
          <w:p>
            <w:pPr>
              <w:spacing w:line="320" w:lineRule="exact"/>
              <w:ind w:firstLine="1680" w:firstLineChars="700"/>
              <w:rPr>
                <w:rFonts w:hint="eastAsia" w:ascii="宋体" w:hAnsi="宋体" w:eastAsia="宋体" w:cs="宋体"/>
                <w:sz w:val="24"/>
                <w:szCs w:val="24"/>
              </w:rPr>
            </w:pPr>
            <w:r>
              <w:rPr>
                <w:rFonts w:hint="eastAsia" w:ascii="宋体" w:hAnsi="宋体" w:eastAsia="宋体" w:cs="宋体"/>
                <w:sz w:val="24"/>
                <w:szCs w:val="24"/>
              </w:rPr>
              <w:t>年     月     日</w:t>
            </w:r>
          </w:p>
        </w:tc>
        <w:tc>
          <w:tcPr>
            <w:tcW w:w="5710" w:type="dxa"/>
            <w:gridSpan w:val="3"/>
            <w:tcBorders>
              <w:top w:val="single" w:color="auto" w:sz="4" w:space="0"/>
              <w:left w:val="single" w:color="auto" w:sz="4" w:space="0"/>
              <w:bottom w:val="single" w:color="auto" w:sz="4" w:space="0"/>
              <w:right w:val="single" w:color="auto" w:sz="4" w:space="0"/>
            </w:tcBorders>
            <w:vAlign w:val="top"/>
          </w:tcPr>
          <w:p>
            <w:pPr>
              <w:spacing w:line="320" w:lineRule="exact"/>
              <w:rPr>
                <w:rFonts w:hint="eastAsia" w:ascii="宋体" w:hAnsi="宋体" w:eastAsia="宋体" w:cs="宋体"/>
                <w:sz w:val="24"/>
                <w:szCs w:val="24"/>
              </w:rPr>
            </w:pPr>
            <w:r>
              <w:rPr>
                <w:rFonts w:hint="eastAsia" w:ascii="宋体" w:hAnsi="宋体" w:eastAsia="宋体" w:cs="宋体"/>
                <w:sz w:val="24"/>
                <w:szCs w:val="24"/>
              </w:rPr>
              <w:t>属地区县（市）文</w:t>
            </w:r>
            <w:r>
              <w:rPr>
                <w:rFonts w:hint="eastAsia" w:ascii="宋体" w:hAnsi="宋体" w:eastAsia="宋体" w:cs="宋体"/>
                <w:sz w:val="24"/>
                <w:szCs w:val="24"/>
                <w:lang w:val="en-US" w:eastAsia="zh-CN"/>
              </w:rPr>
              <w:t>广</w:t>
            </w:r>
            <w:r>
              <w:rPr>
                <w:rFonts w:hint="eastAsia" w:ascii="宋体" w:hAnsi="宋体" w:eastAsia="宋体" w:cs="宋体"/>
                <w:sz w:val="24"/>
                <w:szCs w:val="24"/>
              </w:rPr>
              <w:t>旅游局初审推荐意见：（是否同意推荐）</w:t>
            </w:r>
          </w:p>
          <w:p>
            <w:pPr>
              <w:widowControl/>
              <w:spacing w:line="320" w:lineRule="exact"/>
              <w:jc w:val="left"/>
              <w:rPr>
                <w:rFonts w:hint="eastAsia" w:ascii="宋体" w:hAnsi="宋体" w:eastAsia="宋体" w:cs="宋体"/>
                <w:sz w:val="24"/>
                <w:szCs w:val="24"/>
              </w:rPr>
            </w:pPr>
          </w:p>
          <w:p>
            <w:pPr>
              <w:widowControl/>
              <w:spacing w:line="320" w:lineRule="exact"/>
              <w:jc w:val="left"/>
              <w:rPr>
                <w:rFonts w:hint="eastAsia" w:ascii="宋体" w:hAnsi="宋体" w:eastAsia="宋体" w:cs="宋体"/>
                <w:sz w:val="24"/>
                <w:szCs w:val="24"/>
              </w:rPr>
            </w:pPr>
          </w:p>
          <w:p>
            <w:pPr>
              <w:spacing w:line="320" w:lineRule="exact"/>
              <w:ind w:left="6302" w:leftChars="1401" w:hanging="3360" w:hangingChars="1400"/>
              <w:rPr>
                <w:rFonts w:hint="eastAsia" w:ascii="宋体" w:hAnsi="宋体" w:eastAsia="宋体" w:cs="宋体"/>
                <w:sz w:val="24"/>
                <w:szCs w:val="24"/>
              </w:rPr>
            </w:pPr>
            <w:r>
              <w:rPr>
                <w:rFonts w:hint="eastAsia" w:ascii="宋体" w:hAnsi="宋体" w:eastAsia="宋体" w:cs="宋体"/>
                <w:sz w:val="24"/>
                <w:szCs w:val="24"/>
              </w:rPr>
              <w:t>（盖章）</w:t>
            </w:r>
          </w:p>
          <w:p>
            <w:pPr>
              <w:spacing w:line="320" w:lineRule="exact"/>
              <w:ind w:left="1752" w:right="480"/>
              <w:jc w:val="center"/>
              <w:rPr>
                <w:rFonts w:hint="eastAsia" w:ascii="宋体" w:hAnsi="宋体" w:eastAsia="宋体" w:cs="宋体"/>
                <w:sz w:val="24"/>
                <w:szCs w:val="24"/>
              </w:rPr>
            </w:pPr>
            <w:r>
              <w:rPr>
                <w:rFonts w:hint="eastAsia" w:ascii="宋体" w:hAnsi="宋体" w:eastAsia="宋体" w:cs="宋体"/>
                <w:sz w:val="24"/>
                <w:szCs w:val="24"/>
              </w:rPr>
              <w:t xml:space="preserve">  年     月     日</w:t>
            </w:r>
          </w:p>
        </w:tc>
      </w:tr>
    </w:tbl>
    <w:p>
      <w:pPr>
        <w:spacing w:line="560" w:lineRule="exact"/>
        <w:rPr>
          <w:rFonts w:hint="eastAsia" w:ascii="黑体" w:hAnsi="黑体" w:eastAsia="黑体" w:cs="黑体"/>
          <w:b/>
          <w:bCs/>
          <w:sz w:val="32"/>
          <w:szCs w:val="32"/>
          <w:lang w:val="en-US" w:eastAsia="zh-CN"/>
        </w:rPr>
      </w:pPr>
      <w:r>
        <w:rPr>
          <w:rFonts w:hint="eastAsia" w:ascii="黑体" w:hAnsi="黑体" w:eastAsia="黑体" w:cs="黑体"/>
          <w:b/>
          <w:bCs/>
          <w:sz w:val="32"/>
          <w:szCs w:val="32"/>
        </w:rPr>
        <w:t>附件</w:t>
      </w:r>
      <w:r>
        <w:rPr>
          <w:rFonts w:hint="eastAsia" w:ascii="黑体" w:hAnsi="黑体" w:eastAsia="黑体" w:cs="黑体"/>
          <w:b/>
          <w:bCs/>
          <w:sz w:val="32"/>
          <w:szCs w:val="32"/>
          <w:lang w:val="en-US" w:eastAsia="zh-CN"/>
        </w:rPr>
        <w:t>4</w:t>
      </w:r>
    </w:p>
    <w:p>
      <w:pPr>
        <w:widowControl w:val="0"/>
        <w:wordWrap/>
        <w:adjustRightInd/>
        <w:snapToGrid/>
        <w:spacing w:line="640" w:lineRule="exact"/>
        <w:jc w:val="center"/>
        <w:textAlignment w:val="auto"/>
        <w:outlineLvl w:val="9"/>
        <w:rPr>
          <w:rFonts w:hint="eastAsia" w:ascii="方正小标宋简体" w:hAnsi="方正小标宋简体" w:eastAsia="方正小标宋简体" w:cs="方正小标宋简体"/>
          <w:b/>
          <w:bCs/>
          <w:spacing w:val="0"/>
          <w:sz w:val="36"/>
          <w:szCs w:val="36"/>
          <w:lang w:eastAsia="zh-CN"/>
        </w:rPr>
      </w:pPr>
      <w:r>
        <w:rPr>
          <w:rFonts w:hint="eastAsia" w:ascii="方正小标宋简体" w:hAnsi="方正小标宋简体" w:eastAsia="方正小标宋简体" w:cs="方正小标宋简体"/>
          <w:b/>
          <w:bCs/>
          <w:spacing w:val="0"/>
          <w:sz w:val="36"/>
          <w:szCs w:val="36"/>
          <w:lang w:eastAsia="zh-CN"/>
        </w:rPr>
        <w:t>北仑区中小学生研学实践教育基地自评表</w:t>
      </w:r>
    </w:p>
    <w:p>
      <w:pPr>
        <w:widowControl w:val="0"/>
        <w:wordWrap/>
        <w:adjustRightInd/>
        <w:snapToGrid/>
        <w:spacing w:line="800" w:lineRule="exact"/>
        <w:jc w:val="both"/>
        <w:textAlignment w:val="auto"/>
        <w:outlineLvl w:val="9"/>
        <w:rPr>
          <w:rFonts w:eastAsia="仿宋_GB2312"/>
          <w:sz w:val="32"/>
          <w:szCs w:val="32"/>
        </w:rPr>
      </w:pPr>
      <w:r>
        <w:rPr>
          <w:rFonts w:hint="eastAsia" w:eastAsia="仿宋_GB2312"/>
          <w:sz w:val="32"/>
          <w:szCs w:val="32"/>
        </w:rPr>
        <w:t>申报项目名称：</w:t>
      </w:r>
      <w:r>
        <w:rPr>
          <w:rFonts w:eastAsia="仿宋_GB2312"/>
          <w:sz w:val="32"/>
          <w:szCs w:val="32"/>
        </w:rPr>
        <w:t xml:space="preserve">       </w:t>
      </w:r>
      <w:r>
        <w:rPr>
          <w:rFonts w:hint="eastAsia" w:eastAsia="仿宋_GB2312"/>
          <w:sz w:val="32"/>
          <w:szCs w:val="32"/>
          <w:lang w:val="en-US" w:eastAsia="zh-CN"/>
        </w:rPr>
        <w:t xml:space="preserve">  </w:t>
      </w:r>
      <w:r>
        <w:rPr>
          <w:rFonts w:eastAsia="仿宋_GB2312"/>
          <w:sz w:val="32"/>
          <w:szCs w:val="32"/>
        </w:rPr>
        <w:t xml:space="preserve"> </w:t>
      </w:r>
      <w:r>
        <w:rPr>
          <w:rFonts w:hint="eastAsia" w:eastAsia="仿宋_GB2312"/>
          <w:sz w:val="32"/>
          <w:szCs w:val="32"/>
          <w:lang w:val="en-US" w:eastAsia="zh-CN"/>
        </w:rPr>
        <w:t xml:space="preserve">  </w:t>
      </w:r>
      <w:r>
        <w:rPr>
          <w:rFonts w:hint="eastAsia" w:eastAsia="仿宋_GB2312"/>
          <w:sz w:val="32"/>
          <w:szCs w:val="32"/>
        </w:rPr>
        <w:t>申报单位全称（盖章）：</w:t>
      </w:r>
      <w:r>
        <w:rPr>
          <w:rFonts w:eastAsia="仿宋_GB2312"/>
          <w:sz w:val="32"/>
          <w:szCs w:val="32"/>
        </w:rPr>
        <w:t xml:space="preserve"> </w:t>
      </w:r>
    </w:p>
    <w:p>
      <w:pPr>
        <w:widowControl w:val="0"/>
        <w:wordWrap/>
        <w:adjustRightInd/>
        <w:snapToGrid/>
        <w:spacing w:line="800" w:lineRule="exact"/>
        <w:jc w:val="both"/>
        <w:textAlignment w:val="auto"/>
        <w:outlineLvl w:val="9"/>
        <w:rPr>
          <w:rFonts w:eastAsia="仿宋_GB2312"/>
          <w:sz w:val="32"/>
          <w:szCs w:val="32"/>
        </w:rPr>
      </w:pPr>
      <w:r>
        <w:rPr>
          <w:rFonts w:hint="eastAsia" w:eastAsia="仿宋_GB2312"/>
          <w:sz w:val="32"/>
          <w:szCs w:val="32"/>
        </w:rPr>
        <w:t>自评日期：</w:t>
      </w:r>
      <w:r>
        <w:rPr>
          <w:rFonts w:eastAsia="仿宋_GB2312"/>
          <w:sz w:val="32"/>
          <w:szCs w:val="32"/>
        </w:rPr>
        <w:t xml:space="preserve">      </w:t>
      </w:r>
      <w:r>
        <w:rPr>
          <w:rFonts w:hint="eastAsia" w:eastAsia="仿宋_GB2312"/>
          <w:sz w:val="32"/>
          <w:szCs w:val="32"/>
        </w:rPr>
        <w:t>年</w:t>
      </w:r>
      <w:r>
        <w:rPr>
          <w:rFonts w:eastAsia="仿宋_GB2312"/>
          <w:sz w:val="32"/>
          <w:szCs w:val="32"/>
        </w:rPr>
        <w:t xml:space="preserve">  </w:t>
      </w:r>
      <w:r>
        <w:rPr>
          <w:rFonts w:hint="eastAsia" w:eastAsia="仿宋_GB2312"/>
          <w:sz w:val="32"/>
          <w:szCs w:val="32"/>
        </w:rPr>
        <w:t>月</w:t>
      </w:r>
      <w:r>
        <w:rPr>
          <w:rFonts w:eastAsia="仿宋_GB2312"/>
          <w:sz w:val="32"/>
          <w:szCs w:val="32"/>
        </w:rPr>
        <w:t xml:space="preserve">  </w:t>
      </w:r>
      <w:r>
        <w:rPr>
          <w:rFonts w:hint="eastAsia" w:eastAsia="仿宋_GB2312"/>
          <w:sz w:val="32"/>
          <w:szCs w:val="32"/>
        </w:rPr>
        <w:t>日</w:t>
      </w:r>
    </w:p>
    <w:tbl>
      <w:tblPr>
        <w:tblStyle w:val="8"/>
        <w:tblpPr w:leftFromText="180" w:rightFromText="180" w:vertAnchor="text" w:horzAnchor="page" w:tblpX="1065" w:tblpY="797"/>
        <w:tblOverlap w:val="never"/>
        <w:tblW w:w="103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2286"/>
        <w:gridCol w:w="1029"/>
        <w:gridCol w:w="1378"/>
        <w:gridCol w:w="1181"/>
        <w:gridCol w:w="1635"/>
        <w:gridCol w:w="1499"/>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676"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华文楷体"/>
                <w:kern w:val="0"/>
                <w:sz w:val="28"/>
                <w:szCs w:val="28"/>
              </w:rPr>
            </w:pPr>
            <w:r>
              <w:rPr>
                <w:rFonts w:hint="eastAsia" w:ascii="Times New Roman" w:hAnsi="Times New Roman" w:eastAsia="华文楷体"/>
                <w:kern w:val="0"/>
                <w:sz w:val="28"/>
                <w:szCs w:val="28"/>
              </w:rPr>
              <w:t>序号</w:t>
            </w:r>
          </w:p>
        </w:tc>
        <w:tc>
          <w:tcPr>
            <w:tcW w:w="2286"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华文楷体"/>
                <w:kern w:val="0"/>
                <w:sz w:val="28"/>
                <w:szCs w:val="28"/>
              </w:rPr>
            </w:pPr>
            <w:r>
              <w:rPr>
                <w:rFonts w:hint="eastAsia" w:ascii="Times New Roman" w:hAnsi="Times New Roman" w:eastAsia="华文楷体"/>
                <w:kern w:val="0"/>
                <w:sz w:val="28"/>
                <w:szCs w:val="28"/>
              </w:rPr>
              <w:t>自评内容</w:t>
            </w:r>
          </w:p>
          <w:p>
            <w:pPr>
              <w:spacing w:line="360" w:lineRule="exact"/>
              <w:jc w:val="center"/>
              <w:rPr>
                <w:rFonts w:ascii="Times New Roman" w:hAnsi="Times New Roman" w:eastAsia="华文楷体"/>
                <w:kern w:val="0"/>
                <w:sz w:val="28"/>
                <w:szCs w:val="28"/>
              </w:rPr>
            </w:pPr>
            <w:r>
              <w:rPr>
                <w:rFonts w:hint="eastAsia" w:ascii="Times New Roman" w:hAnsi="Times New Roman" w:eastAsia="华文楷体"/>
                <w:kern w:val="0"/>
                <w:sz w:val="28"/>
                <w:szCs w:val="28"/>
              </w:rPr>
              <w:t>（对照基地</w:t>
            </w:r>
            <w:r>
              <w:rPr>
                <w:rFonts w:ascii="Times New Roman" w:hAnsi="Times New Roman" w:eastAsia="华文楷体"/>
                <w:kern w:val="0"/>
                <w:sz w:val="28"/>
                <w:szCs w:val="28"/>
              </w:rPr>
              <w:t>9</w:t>
            </w:r>
            <w:r>
              <w:rPr>
                <w:rFonts w:hint="eastAsia" w:ascii="Times New Roman" w:hAnsi="Times New Roman" w:eastAsia="华文楷体"/>
                <w:kern w:val="0"/>
                <w:sz w:val="28"/>
                <w:szCs w:val="28"/>
              </w:rPr>
              <w:t>项基本条件）</w:t>
            </w:r>
          </w:p>
        </w:tc>
        <w:tc>
          <w:tcPr>
            <w:tcW w:w="3588"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华文楷体"/>
                <w:kern w:val="0"/>
                <w:sz w:val="28"/>
                <w:szCs w:val="28"/>
              </w:rPr>
            </w:pPr>
            <w:r>
              <w:rPr>
                <w:rFonts w:hint="eastAsia" w:ascii="Times New Roman" w:hAnsi="Times New Roman" w:eastAsia="华文楷体"/>
                <w:kern w:val="0"/>
                <w:sz w:val="28"/>
                <w:szCs w:val="28"/>
              </w:rPr>
              <w:t>自评情况（相应栏打√）</w:t>
            </w:r>
          </w:p>
        </w:tc>
        <w:tc>
          <w:tcPr>
            <w:tcW w:w="1635"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华文楷体"/>
                <w:kern w:val="0"/>
                <w:sz w:val="28"/>
                <w:szCs w:val="28"/>
              </w:rPr>
            </w:pPr>
            <w:r>
              <w:rPr>
                <w:rFonts w:hint="eastAsia" w:ascii="Times New Roman" w:hAnsi="Times New Roman" w:eastAsia="华文楷体"/>
                <w:kern w:val="0"/>
                <w:sz w:val="28"/>
                <w:szCs w:val="28"/>
              </w:rPr>
              <w:t>佐证材料名称及份数</w:t>
            </w:r>
          </w:p>
        </w:tc>
        <w:tc>
          <w:tcPr>
            <w:tcW w:w="1499"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华文楷体"/>
                <w:kern w:val="0"/>
                <w:sz w:val="28"/>
                <w:szCs w:val="28"/>
              </w:rPr>
            </w:pPr>
            <w:r>
              <w:rPr>
                <w:rFonts w:hint="eastAsia" w:ascii="Times New Roman" w:hAnsi="Times New Roman" w:eastAsia="华文楷体"/>
                <w:kern w:val="0"/>
                <w:sz w:val="28"/>
                <w:szCs w:val="28"/>
              </w:rPr>
              <w:t>是否现场踏勘考察</w:t>
            </w:r>
          </w:p>
        </w:tc>
        <w:tc>
          <w:tcPr>
            <w:tcW w:w="636"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华文楷体"/>
                <w:kern w:val="0"/>
                <w:sz w:val="28"/>
                <w:szCs w:val="28"/>
              </w:rPr>
            </w:pPr>
            <w:r>
              <w:rPr>
                <w:rFonts w:hint="eastAsia" w:ascii="Times New Roman" w:hAnsi="Times New Roman" w:eastAsia="华文楷体"/>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华文楷体"/>
                <w:kern w:val="0"/>
                <w:sz w:val="28"/>
                <w:szCs w:val="28"/>
              </w:rPr>
            </w:pPr>
          </w:p>
        </w:tc>
        <w:tc>
          <w:tcPr>
            <w:tcW w:w="22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华文楷体"/>
                <w:kern w:val="0"/>
                <w:sz w:val="28"/>
                <w:szCs w:val="28"/>
              </w:rPr>
            </w:pPr>
          </w:p>
        </w:tc>
        <w:tc>
          <w:tcPr>
            <w:tcW w:w="102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华文楷体"/>
                <w:kern w:val="0"/>
                <w:sz w:val="28"/>
                <w:szCs w:val="28"/>
              </w:rPr>
            </w:pPr>
            <w:r>
              <w:rPr>
                <w:rFonts w:hint="eastAsia" w:ascii="Times New Roman" w:hAnsi="Times New Roman" w:eastAsia="华文楷体"/>
                <w:kern w:val="0"/>
                <w:sz w:val="28"/>
                <w:szCs w:val="28"/>
              </w:rPr>
              <w:t>符合</w:t>
            </w:r>
          </w:p>
        </w:tc>
        <w:tc>
          <w:tcPr>
            <w:tcW w:w="137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华文楷体"/>
                <w:kern w:val="0"/>
                <w:sz w:val="28"/>
                <w:szCs w:val="28"/>
              </w:rPr>
            </w:pPr>
            <w:r>
              <w:rPr>
                <w:rFonts w:hint="eastAsia" w:ascii="Times New Roman" w:hAnsi="Times New Roman" w:eastAsia="华文楷体"/>
                <w:kern w:val="0"/>
                <w:sz w:val="28"/>
                <w:szCs w:val="28"/>
              </w:rPr>
              <w:t>基本符合</w:t>
            </w:r>
          </w:p>
        </w:tc>
        <w:tc>
          <w:tcPr>
            <w:tcW w:w="118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华文楷体"/>
                <w:kern w:val="0"/>
                <w:sz w:val="28"/>
                <w:szCs w:val="28"/>
              </w:rPr>
            </w:pPr>
            <w:r>
              <w:rPr>
                <w:rFonts w:hint="eastAsia" w:ascii="Times New Roman" w:hAnsi="Times New Roman" w:eastAsia="华文楷体"/>
                <w:kern w:val="0"/>
                <w:sz w:val="28"/>
                <w:szCs w:val="28"/>
              </w:rPr>
              <w:t>不符合</w:t>
            </w:r>
          </w:p>
        </w:tc>
        <w:tc>
          <w:tcPr>
            <w:tcW w:w="16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华文楷体"/>
                <w:kern w:val="0"/>
                <w:sz w:val="28"/>
                <w:szCs w:val="28"/>
              </w:rPr>
            </w:pPr>
          </w:p>
        </w:tc>
        <w:tc>
          <w:tcPr>
            <w:tcW w:w="14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华文楷体"/>
                <w:kern w:val="0"/>
                <w:sz w:val="28"/>
                <w:szCs w:val="28"/>
              </w:rPr>
            </w:pPr>
          </w:p>
        </w:tc>
        <w:tc>
          <w:tcPr>
            <w:tcW w:w="6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华文楷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6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1</w:t>
            </w:r>
          </w:p>
        </w:tc>
        <w:tc>
          <w:tcPr>
            <w:tcW w:w="2286"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ascii="Times New Roman" w:hAnsi="Times New Roman" w:eastAsia="仿宋_GB2312"/>
                <w:kern w:val="0"/>
                <w:sz w:val="28"/>
                <w:szCs w:val="28"/>
              </w:rPr>
            </w:pPr>
            <w:r>
              <w:rPr>
                <w:rFonts w:hint="eastAsia" w:ascii="Times New Roman" w:hAnsi="Times New Roman" w:eastAsia="仿宋_GB2312"/>
                <w:kern w:val="0"/>
                <w:sz w:val="28"/>
                <w:szCs w:val="28"/>
              </w:rPr>
              <w:t>基本条件</w:t>
            </w:r>
            <w:r>
              <w:rPr>
                <w:rFonts w:ascii="Times New Roman" w:hAnsi="Times New Roman" w:eastAsia="仿宋_GB2312"/>
                <w:kern w:val="0"/>
                <w:sz w:val="28"/>
                <w:szCs w:val="28"/>
              </w:rPr>
              <w:t>1</w:t>
            </w:r>
          </w:p>
          <w:p>
            <w:pPr>
              <w:widowControl w:val="0"/>
              <w:wordWrap/>
              <w:adjustRightInd/>
              <w:snapToGrid/>
              <w:spacing w:line="400" w:lineRule="exact"/>
              <w:ind w:left="0" w:leftChars="0" w:right="0" w:firstLine="0" w:firstLineChars="0"/>
              <w:jc w:val="center"/>
              <w:textAlignment w:val="auto"/>
              <w:outlineLvl w:val="9"/>
              <w:rPr>
                <w:rFonts w:ascii="Times New Roman" w:hAnsi="Times New Roman" w:eastAsia="仿宋_GB2312"/>
                <w:sz w:val="28"/>
                <w:szCs w:val="28"/>
              </w:rPr>
            </w:pPr>
            <w:r>
              <w:rPr>
                <w:rFonts w:hint="eastAsia" w:ascii="Times New Roman" w:hAnsi="Times New Roman" w:eastAsia="仿宋_GB2312"/>
                <w:kern w:val="0"/>
                <w:sz w:val="28"/>
                <w:szCs w:val="28"/>
              </w:rPr>
              <w:t>（</w:t>
            </w:r>
            <w:r>
              <w:rPr>
                <w:rFonts w:hint="eastAsia" w:ascii="Times New Roman" w:hAnsi="Times New Roman" w:eastAsia="仿宋_GB2312"/>
                <w:kern w:val="0"/>
                <w:sz w:val="32"/>
                <w:szCs w:val="32"/>
              </w:rPr>
              <w:t>法人资质）</w:t>
            </w:r>
          </w:p>
        </w:tc>
        <w:tc>
          <w:tcPr>
            <w:tcW w:w="1029"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ascii="Times New Roman" w:hAnsi="Times New Roman" w:eastAsia="仿宋_GB2312"/>
                <w:sz w:val="28"/>
                <w:szCs w:val="28"/>
              </w:rPr>
            </w:pPr>
          </w:p>
        </w:tc>
        <w:tc>
          <w:tcPr>
            <w:tcW w:w="1378"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ascii="Times New Roman" w:hAnsi="Times New Roman" w:eastAsia="仿宋_GB2312"/>
                <w:kern w:val="0"/>
                <w:sz w:val="28"/>
                <w:szCs w:val="28"/>
              </w:rPr>
            </w:pPr>
          </w:p>
        </w:tc>
        <w:tc>
          <w:tcPr>
            <w:tcW w:w="1181"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ascii="Times New Roman" w:hAnsi="Times New Roman" w:eastAsia="仿宋_GB2312"/>
                <w:kern w:val="0"/>
                <w:sz w:val="28"/>
                <w:szCs w:val="28"/>
              </w:rPr>
            </w:pPr>
          </w:p>
        </w:tc>
        <w:tc>
          <w:tcPr>
            <w:tcW w:w="163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ascii="Times New Roman" w:hAnsi="Times New Roman" w:eastAsia="仿宋_GB2312"/>
                <w:kern w:val="0"/>
                <w:sz w:val="28"/>
                <w:szCs w:val="28"/>
              </w:rPr>
            </w:pPr>
          </w:p>
        </w:tc>
        <w:tc>
          <w:tcPr>
            <w:tcW w:w="1499"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ascii="Times New Roman" w:hAnsi="Times New Roman" w:eastAsia="仿宋_GB2312"/>
                <w:kern w:val="0"/>
                <w:sz w:val="28"/>
                <w:szCs w:val="28"/>
              </w:rPr>
            </w:pPr>
            <w:r>
              <w:rPr>
                <w:rFonts w:hint="eastAsia" w:ascii="Times New Roman" w:hAnsi="Times New Roman" w:eastAsia="仿宋_GB2312"/>
                <w:kern w:val="0"/>
                <w:sz w:val="28"/>
                <w:szCs w:val="28"/>
              </w:rPr>
              <w:t>否</w:t>
            </w:r>
          </w:p>
        </w:tc>
        <w:tc>
          <w:tcPr>
            <w:tcW w:w="636"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Times New Roman" w:hAnsi="Times New Roman"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6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2</w:t>
            </w:r>
          </w:p>
        </w:tc>
        <w:tc>
          <w:tcPr>
            <w:tcW w:w="2286"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ascii="Times New Roman" w:hAnsi="Times New Roman" w:eastAsia="仿宋_GB2312"/>
                <w:kern w:val="0"/>
                <w:sz w:val="28"/>
                <w:szCs w:val="28"/>
              </w:rPr>
            </w:pPr>
            <w:r>
              <w:rPr>
                <w:rFonts w:hint="eastAsia" w:ascii="Times New Roman" w:hAnsi="Times New Roman" w:eastAsia="仿宋_GB2312"/>
                <w:kern w:val="0"/>
                <w:sz w:val="28"/>
                <w:szCs w:val="28"/>
              </w:rPr>
              <w:t>基本条件</w:t>
            </w:r>
            <w:r>
              <w:rPr>
                <w:rFonts w:ascii="Times New Roman" w:hAnsi="Times New Roman" w:eastAsia="仿宋_GB2312"/>
                <w:kern w:val="0"/>
                <w:sz w:val="28"/>
                <w:szCs w:val="28"/>
              </w:rPr>
              <w:t>2</w:t>
            </w:r>
          </w:p>
          <w:p>
            <w:pPr>
              <w:widowControl w:val="0"/>
              <w:wordWrap/>
              <w:adjustRightInd/>
              <w:snapToGrid/>
              <w:spacing w:line="400" w:lineRule="exact"/>
              <w:ind w:left="0" w:leftChars="0" w:right="0" w:firstLine="0" w:firstLineChars="0"/>
              <w:jc w:val="center"/>
              <w:textAlignment w:val="auto"/>
              <w:outlineLvl w:val="9"/>
              <w:rPr>
                <w:rFonts w:ascii="Times New Roman" w:hAnsi="Times New Roman" w:eastAsia="仿宋_GB2312"/>
                <w:sz w:val="28"/>
                <w:szCs w:val="28"/>
              </w:rPr>
            </w:pPr>
            <w:r>
              <w:rPr>
                <w:rFonts w:hint="eastAsia" w:ascii="Times New Roman" w:hAnsi="Times New Roman" w:eastAsia="仿宋_GB2312"/>
                <w:kern w:val="0"/>
                <w:sz w:val="28"/>
                <w:szCs w:val="28"/>
              </w:rPr>
              <w:t>（</w:t>
            </w:r>
            <w:r>
              <w:rPr>
                <w:rFonts w:hint="eastAsia" w:ascii="Times New Roman" w:hAnsi="Times New Roman" w:eastAsia="仿宋_GB2312"/>
                <w:kern w:val="0"/>
                <w:sz w:val="32"/>
                <w:szCs w:val="32"/>
              </w:rPr>
              <w:t>前置条件）</w:t>
            </w:r>
          </w:p>
        </w:tc>
        <w:tc>
          <w:tcPr>
            <w:tcW w:w="1029"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ascii="Times New Roman" w:hAnsi="Times New Roman" w:eastAsia="仿宋_GB2312"/>
                <w:sz w:val="28"/>
                <w:szCs w:val="28"/>
              </w:rPr>
            </w:pPr>
          </w:p>
        </w:tc>
        <w:tc>
          <w:tcPr>
            <w:tcW w:w="1378"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ascii="Times New Roman" w:hAnsi="Times New Roman" w:eastAsia="仿宋_GB2312"/>
                <w:kern w:val="0"/>
                <w:sz w:val="28"/>
                <w:szCs w:val="28"/>
              </w:rPr>
            </w:pPr>
          </w:p>
        </w:tc>
        <w:tc>
          <w:tcPr>
            <w:tcW w:w="1181"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ascii="Times New Roman" w:hAnsi="Times New Roman" w:eastAsia="仿宋_GB2312"/>
                <w:kern w:val="0"/>
                <w:sz w:val="28"/>
                <w:szCs w:val="28"/>
              </w:rPr>
            </w:pPr>
          </w:p>
        </w:tc>
        <w:tc>
          <w:tcPr>
            <w:tcW w:w="163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ascii="Times New Roman" w:hAnsi="Times New Roman" w:eastAsia="仿宋_GB2312"/>
                <w:kern w:val="0"/>
                <w:sz w:val="28"/>
                <w:szCs w:val="28"/>
              </w:rPr>
            </w:pPr>
          </w:p>
        </w:tc>
        <w:tc>
          <w:tcPr>
            <w:tcW w:w="1499"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ascii="Times New Roman" w:hAnsi="Times New Roman" w:eastAsia="仿宋_GB2312"/>
                <w:kern w:val="0"/>
                <w:sz w:val="28"/>
                <w:szCs w:val="28"/>
              </w:rPr>
            </w:pPr>
            <w:r>
              <w:rPr>
                <w:rFonts w:hint="eastAsia" w:ascii="Times New Roman" w:hAnsi="Times New Roman" w:eastAsia="仿宋_GB2312"/>
                <w:kern w:val="0"/>
                <w:sz w:val="28"/>
                <w:szCs w:val="28"/>
              </w:rPr>
              <w:t>否</w:t>
            </w:r>
          </w:p>
        </w:tc>
        <w:tc>
          <w:tcPr>
            <w:tcW w:w="636"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Times New Roman" w:hAnsi="Times New Roman"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6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3</w:t>
            </w:r>
          </w:p>
        </w:tc>
        <w:tc>
          <w:tcPr>
            <w:tcW w:w="2286"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ascii="Times New Roman" w:hAnsi="Times New Roman" w:eastAsia="仿宋_GB2312"/>
                <w:kern w:val="0"/>
                <w:sz w:val="28"/>
                <w:szCs w:val="28"/>
              </w:rPr>
            </w:pPr>
            <w:r>
              <w:rPr>
                <w:rFonts w:hint="eastAsia" w:ascii="Times New Roman" w:hAnsi="Times New Roman" w:eastAsia="仿宋_GB2312"/>
                <w:kern w:val="0"/>
                <w:sz w:val="28"/>
                <w:szCs w:val="28"/>
              </w:rPr>
              <w:t>基本条件</w:t>
            </w:r>
            <w:r>
              <w:rPr>
                <w:rFonts w:ascii="Times New Roman" w:hAnsi="Times New Roman" w:eastAsia="仿宋_GB2312"/>
                <w:kern w:val="0"/>
                <w:sz w:val="28"/>
                <w:szCs w:val="28"/>
              </w:rPr>
              <w:t>3</w:t>
            </w:r>
          </w:p>
          <w:p>
            <w:pPr>
              <w:widowControl w:val="0"/>
              <w:wordWrap/>
              <w:adjustRightInd/>
              <w:snapToGrid/>
              <w:spacing w:line="400" w:lineRule="exact"/>
              <w:ind w:left="0" w:leftChars="0" w:right="0" w:firstLine="0" w:firstLineChars="0"/>
              <w:jc w:val="center"/>
              <w:textAlignment w:val="auto"/>
              <w:outlineLvl w:val="9"/>
              <w:rPr>
                <w:rFonts w:ascii="Times New Roman" w:hAnsi="Times New Roman" w:eastAsia="仿宋_GB2312"/>
                <w:sz w:val="28"/>
                <w:szCs w:val="28"/>
              </w:rPr>
            </w:pPr>
            <w:r>
              <w:rPr>
                <w:rFonts w:hint="eastAsia" w:ascii="Times New Roman" w:hAnsi="Times New Roman" w:eastAsia="仿宋_GB2312"/>
                <w:kern w:val="0"/>
                <w:sz w:val="28"/>
                <w:szCs w:val="28"/>
              </w:rPr>
              <w:t>（</w:t>
            </w:r>
            <w:r>
              <w:rPr>
                <w:rFonts w:hint="eastAsia" w:ascii="Times New Roman" w:hAnsi="Times New Roman" w:eastAsia="仿宋_GB2312"/>
                <w:kern w:val="0"/>
                <w:sz w:val="32"/>
                <w:szCs w:val="32"/>
              </w:rPr>
              <w:t>运行情况）</w:t>
            </w:r>
          </w:p>
        </w:tc>
        <w:tc>
          <w:tcPr>
            <w:tcW w:w="1029"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ascii="Times New Roman" w:hAnsi="Times New Roman" w:eastAsia="仿宋_GB2312"/>
                <w:sz w:val="28"/>
                <w:szCs w:val="28"/>
              </w:rPr>
            </w:pPr>
          </w:p>
        </w:tc>
        <w:tc>
          <w:tcPr>
            <w:tcW w:w="1378"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ascii="Times New Roman" w:hAnsi="Times New Roman" w:eastAsia="仿宋_GB2312"/>
                <w:kern w:val="0"/>
                <w:sz w:val="28"/>
                <w:szCs w:val="28"/>
              </w:rPr>
            </w:pPr>
          </w:p>
        </w:tc>
        <w:tc>
          <w:tcPr>
            <w:tcW w:w="1181"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ascii="Times New Roman" w:hAnsi="Times New Roman" w:eastAsia="仿宋_GB2312"/>
                <w:kern w:val="0"/>
                <w:sz w:val="28"/>
                <w:szCs w:val="28"/>
              </w:rPr>
            </w:pPr>
          </w:p>
        </w:tc>
        <w:tc>
          <w:tcPr>
            <w:tcW w:w="163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ascii="Times New Roman" w:hAnsi="Times New Roman" w:eastAsia="仿宋_GB2312"/>
                <w:kern w:val="0"/>
                <w:sz w:val="28"/>
                <w:szCs w:val="28"/>
              </w:rPr>
            </w:pPr>
          </w:p>
        </w:tc>
        <w:tc>
          <w:tcPr>
            <w:tcW w:w="1499"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ascii="Times New Roman" w:hAnsi="Times New Roman" w:eastAsia="仿宋_GB2312"/>
                <w:kern w:val="0"/>
                <w:sz w:val="28"/>
                <w:szCs w:val="28"/>
              </w:rPr>
            </w:pPr>
            <w:r>
              <w:rPr>
                <w:rFonts w:hint="eastAsia" w:ascii="Times New Roman" w:hAnsi="Times New Roman" w:eastAsia="仿宋_GB2312"/>
                <w:kern w:val="0"/>
                <w:sz w:val="28"/>
                <w:szCs w:val="28"/>
              </w:rPr>
              <w:t>是</w:t>
            </w:r>
          </w:p>
        </w:tc>
        <w:tc>
          <w:tcPr>
            <w:tcW w:w="636" w:type="dxa"/>
            <w:tcBorders>
              <w:top w:val="single" w:color="auto" w:sz="4" w:space="0"/>
              <w:left w:val="single" w:color="auto" w:sz="4" w:space="0"/>
              <w:bottom w:val="single" w:color="auto" w:sz="4" w:space="0"/>
              <w:right w:val="single" w:color="auto" w:sz="4" w:space="0"/>
            </w:tcBorders>
            <w:vAlign w:val="top"/>
          </w:tcPr>
          <w:p>
            <w:pPr>
              <w:spacing w:line="580" w:lineRule="exact"/>
              <w:ind w:firstLine="560" w:firstLineChars="200"/>
              <w:rPr>
                <w:rFonts w:ascii="Times New Roman" w:hAnsi="Times New Roman"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6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4</w:t>
            </w:r>
          </w:p>
        </w:tc>
        <w:tc>
          <w:tcPr>
            <w:tcW w:w="2286"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ascii="Times New Roman" w:hAnsi="Times New Roman" w:eastAsia="仿宋_GB2312"/>
                <w:kern w:val="0"/>
                <w:sz w:val="28"/>
                <w:szCs w:val="28"/>
              </w:rPr>
            </w:pPr>
            <w:r>
              <w:rPr>
                <w:rFonts w:hint="eastAsia" w:ascii="Times New Roman" w:hAnsi="Times New Roman" w:eastAsia="仿宋_GB2312"/>
                <w:kern w:val="0"/>
                <w:sz w:val="28"/>
                <w:szCs w:val="28"/>
              </w:rPr>
              <w:t>基本条件</w:t>
            </w:r>
            <w:r>
              <w:rPr>
                <w:rFonts w:ascii="Times New Roman" w:hAnsi="Times New Roman" w:eastAsia="仿宋_GB2312"/>
                <w:kern w:val="0"/>
                <w:sz w:val="28"/>
                <w:szCs w:val="28"/>
              </w:rPr>
              <w:t>4</w:t>
            </w:r>
          </w:p>
          <w:p>
            <w:pPr>
              <w:widowControl w:val="0"/>
              <w:wordWrap/>
              <w:adjustRightInd/>
              <w:snapToGrid/>
              <w:spacing w:line="400" w:lineRule="exact"/>
              <w:ind w:left="0" w:leftChars="0" w:right="0" w:firstLine="0" w:firstLineChars="0"/>
              <w:jc w:val="center"/>
              <w:textAlignment w:val="auto"/>
              <w:outlineLvl w:val="9"/>
              <w:rPr>
                <w:rFonts w:ascii="Times New Roman" w:hAnsi="Times New Roman" w:eastAsia="仿宋_GB2312"/>
                <w:sz w:val="28"/>
                <w:szCs w:val="28"/>
              </w:rPr>
            </w:pPr>
            <w:r>
              <w:rPr>
                <w:rFonts w:hint="eastAsia" w:ascii="Times New Roman" w:hAnsi="Times New Roman" w:eastAsia="仿宋_GB2312"/>
                <w:kern w:val="0"/>
                <w:sz w:val="28"/>
                <w:szCs w:val="28"/>
              </w:rPr>
              <w:t>（</w:t>
            </w:r>
            <w:r>
              <w:rPr>
                <w:rFonts w:hint="eastAsia" w:ascii="Times New Roman" w:hAnsi="Times New Roman" w:eastAsia="仿宋_GB2312"/>
                <w:kern w:val="0"/>
                <w:sz w:val="32"/>
                <w:szCs w:val="32"/>
              </w:rPr>
              <w:t>活动专区）</w:t>
            </w:r>
          </w:p>
        </w:tc>
        <w:tc>
          <w:tcPr>
            <w:tcW w:w="1029"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ascii="Times New Roman" w:hAnsi="Times New Roman" w:eastAsia="仿宋_GB2312"/>
                <w:sz w:val="28"/>
                <w:szCs w:val="28"/>
              </w:rPr>
            </w:pPr>
          </w:p>
        </w:tc>
        <w:tc>
          <w:tcPr>
            <w:tcW w:w="1378"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ascii="Times New Roman" w:hAnsi="Times New Roman" w:eastAsia="仿宋_GB2312"/>
                <w:kern w:val="0"/>
                <w:sz w:val="28"/>
                <w:szCs w:val="28"/>
              </w:rPr>
            </w:pPr>
          </w:p>
        </w:tc>
        <w:tc>
          <w:tcPr>
            <w:tcW w:w="1181"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ascii="Times New Roman" w:hAnsi="Times New Roman" w:eastAsia="仿宋_GB2312"/>
                <w:kern w:val="0"/>
                <w:sz w:val="28"/>
                <w:szCs w:val="28"/>
              </w:rPr>
            </w:pPr>
          </w:p>
        </w:tc>
        <w:tc>
          <w:tcPr>
            <w:tcW w:w="163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ascii="Times New Roman" w:hAnsi="Times New Roman" w:eastAsia="仿宋_GB2312"/>
                <w:kern w:val="0"/>
                <w:sz w:val="28"/>
                <w:szCs w:val="28"/>
              </w:rPr>
            </w:pPr>
          </w:p>
        </w:tc>
        <w:tc>
          <w:tcPr>
            <w:tcW w:w="1499"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ascii="Times New Roman" w:hAnsi="Times New Roman" w:eastAsia="仿宋_GB2312"/>
                <w:kern w:val="0"/>
                <w:sz w:val="28"/>
                <w:szCs w:val="28"/>
              </w:rPr>
            </w:pPr>
            <w:r>
              <w:rPr>
                <w:rFonts w:hint="eastAsia" w:ascii="Times New Roman" w:hAnsi="Times New Roman" w:eastAsia="仿宋_GB2312"/>
                <w:kern w:val="0"/>
                <w:sz w:val="28"/>
                <w:szCs w:val="28"/>
              </w:rPr>
              <w:t>是</w:t>
            </w:r>
          </w:p>
        </w:tc>
        <w:tc>
          <w:tcPr>
            <w:tcW w:w="636"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Times New Roman" w:hAnsi="Times New Roman"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6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5</w:t>
            </w:r>
          </w:p>
        </w:tc>
        <w:tc>
          <w:tcPr>
            <w:tcW w:w="2286"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ascii="Times New Roman" w:hAnsi="Times New Roman" w:eastAsia="仿宋_GB2312"/>
                <w:kern w:val="0"/>
                <w:sz w:val="28"/>
                <w:szCs w:val="28"/>
              </w:rPr>
            </w:pPr>
            <w:r>
              <w:rPr>
                <w:rFonts w:hint="eastAsia" w:ascii="Times New Roman" w:hAnsi="Times New Roman" w:eastAsia="仿宋_GB2312"/>
                <w:kern w:val="0"/>
                <w:sz w:val="28"/>
                <w:szCs w:val="28"/>
              </w:rPr>
              <w:t>基本条件</w:t>
            </w:r>
            <w:r>
              <w:rPr>
                <w:rFonts w:ascii="Times New Roman" w:hAnsi="Times New Roman" w:eastAsia="仿宋_GB2312"/>
                <w:kern w:val="0"/>
                <w:sz w:val="28"/>
                <w:szCs w:val="28"/>
              </w:rPr>
              <w:t>5</w:t>
            </w:r>
          </w:p>
          <w:p>
            <w:pPr>
              <w:widowControl w:val="0"/>
              <w:wordWrap/>
              <w:adjustRightInd/>
              <w:snapToGrid/>
              <w:spacing w:line="400" w:lineRule="exact"/>
              <w:ind w:left="0" w:leftChars="0" w:right="0" w:firstLine="0" w:firstLineChars="0"/>
              <w:jc w:val="center"/>
              <w:textAlignment w:val="auto"/>
              <w:outlineLvl w:val="9"/>
              <w:rPr>
                <w:rFonts w:ascii="Times New Roman" w:hAnsi="Times New Roman" w:eastAsia="仿宋_GB2312"/>
                <w:sz w:val="28"/>
                <w:szCs w:val="28"/>
              </w:rPr>
            </w:pPr>
            <w:r>
              <w:rPr>
                <w:rFonts w:hint="eastAsia" w:ascii="Times New Roman" w:hAnsi="Times New Roman" w:eastAsia="仿宋_GB2312"/>
                <w:kern w:val="0"/>
                <w:sz w:val="28"/>
                <w:szCs w:val="28"/>
              </w:rPr>
              <w:t>（</w:t>
            </w:r>
            <w:r>
              <w:rPr>
                <w:rFonts w:hint="eastAsia" w:ascii="Times New Roman" w:hAnsi="Times New Roman" w:eastAsia="仿宋_GB2312"/>
                <w:kern w:val="0"/>
                <w:sz w:val="32"/>
                <w:szCs w:val="32"/>
              </w:rPr>
              <w:t>课程设置）</w:t>
            </w:r>
          </w:p>
        </w:tc>
        <w:tc>
          <w:tcPr>
            <w:tcW w:w="1029"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ascii="Times New Roman" w:hAnsi="Times New Roman" w:eastAsia="仿宋_GB2312"/>
                <w:sz w:val="28"/>
                <w:szCs w:val="28"/>
              </w:rPr>
            </w:pPr>
          </w:p>
        </w:tc>
        <w:tc>
          <w:tcPr>
            <w:tcW w:w="1378"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ascii="Times New Roman" w:hAnsi="Times New Roman" w:eastAsia="仿宋_GB2312"/>
                <w:kern w:val="0"/>
                <w:sz w:val="28"/>
                <w:szCs w:val="28"/>
              </w:rPr>
            </w:pPr>
          </w:p>
        </w:tc>
        <w:tc>
          <w:tcPr>
            <w:tcW w:w="1181"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ascii="Times New Roman" w:hAnsi="Times New Roman" w:eastAsia="仿宋_GB2312"/>
                <w:kern w:val="0"/>
                <w:sz w:val="28"/>
                <w:szCs w:val="28"/>
              </w:rPr>
            </w:pPr>
          </w:p>
        </w:tc>
        <w:tc>
          <w:tcPr>
            <w:tcW w:w="163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ascii="Times New Roman" w:hAnsi="Times New Roman" w:eastAsia="仿宋_GB2312"/>
                <w:kern w:val="0"/>
                <w:sz w:val="28"/>
                <w:szCs w:val="28"/>
              </w:rPr>
            </w:pPr>
          </w:p>
        </w:tc>
        <w:tc>
          <w:tcPr>
            <w:tcW w:w="1499"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ascii="Times New Roman" w:hAnsi="Times New Roman" w:eastAsia="仿宋_GB2312"/>
                <w:kern w:val="0"/>
                <w:sz w:val="28"/>
                <w:szCs w:val="28"/>
              </w:rPr>
            </w:pPr>
            <w:r>
              <w:rPr>
                <w:rFonts w:hint="eastAsia" w:ascii="Times New Roman" w:hAnsi="Times New Roman" w:eastAsia="仿宋_GB2312"/>
                <w:kern w:val="0"/>
                <w:sz w:val="28"/>
                <w:szCs w:val="28"/>
              </w:rPr>
              <w:t>是</w:t>
            </w:r>
          </w:p>
        </w:tc>
        <w:tc>
          <w:tcPr>
            <w:tcW w:w="636"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Times New Roman" w:hAnsi="Times New Roman"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6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6</w:t>
            </w:r>
          </w:p>
        </w:tc>
        <w:tc>
          <w:tcPr>
            <w:tcW w:w="2286"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ascii="Times New Roman" w:hAnsi="Times New Roman" w:eastAsia="仿宋_GB2312"/>
                <w:kern w:val="0"/>
                <w:sz w:val="28"/>
                <w:szCs w:val="28"/>
              </w:rPr>
            </w:pPr>
            <w:r>
              <w:rPr>
                <w:rFonts w:hint="eastAsia" w:ascii="Times New Roman" w:hAnsi="Times New Roman" w:eastAsia="仿宋_GB2312"/>
                <w:kern w:val="0"/>
                <w:sz w:val="28"/>
                <w:szCs w:val="28"/>
              </w:rPr>
              <w:t>基本条件</w:t>
            </w:r>
            <w:r>
              <w:rPr>
                <w:rFonts w:ascii="Times New Roman" w:hAnsi="Times New Roman" w:eastAsia="仿宋_GB2312"/>
                <w:kern w:val="0"/>
                <w:sz w:val="28"/>
                <w:szCs w:val="28"/>
              </w:rPr>
              <w:t>6</w:t>
            </w:r>
          </w:p>
          <w:p>
            <w:pPr>
              <w:widowControl w:val="0"/>
              <w:wordWrap/>
              <w:adjustRightInd/>
              <w:snapToGrid/>
              <w:spacing w:line="400" w:lineRule="exact"/>
              <w:ind w:left="0" w:leftChars="0" w:right="0" w:firstLine="0" w:firstLineChars="0"/>
              <w:jc w:val="center"/>
              <w:textAlignment w:val="auto"/>
              <w:outlineLvl w:val="9"/>
              <w:rPr>
                <w:rFonts w:ascii="Times New Roman" w:hAnsi="Times New Roman" w:eastAsia="仿宋_GB2312"/>
                <w:sz w:val="28"/>
                <w:szCs w:val="28"/>
              </w:rPr>
            </w:pPr>
            <w:r>
              <w:rPr>
                <w:rFonts w:hint="eastAsia" w:ascii="Times New Roman" w:hAnsi="Times New Roman" w:eastAsia="仿宋_GB2312"/>
                <w:kern w:val="0"/>
                <w:sz w:val="28"/>
                <w:szCs w:val="28"/>
              </w:rPr>
              <w:t>（</w:t>
            </w:r>
            <w:r>
              <w:rPr>
                <w:rFonts w:hint="eastAsia" w:ascii="Times New Roman" w:hAnsi="Times New Roman" w:eastAsia="仿宋_GB2312"/>
                <w:kern w:val="0"/>
                <w:sz w:val="32"/>
                <w:szCs w:val="32"/>
              </w:rPr>
              <w:t>讲解服务）</w:t>
            </w:r>
          </w:p>
        </w:tc>
        <w:tc>
          <w:tcPr>
            <w:tcW w:w="1029"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ascii="Times New Roman" w:hAnsi="Times New Roman" w:eastAsia="仿宋_GB2312"/>
                <w:sz w:val="28"/>
                <w:szCs w:val="28"/>
              </w:rPr>
            </w:pPr>
          </w:p>
        </w:tc>
        <w:tc>
          <w:tcPr>
            <w:tcW w:w="1378"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ascii="Times New Roman" w:hAnsi="Times New Roman" w:eastAsia="仿宋_GB2312"/>
                <w:kern w:val="0"/>
                <w:sz w:val="28"/>
                <w:szCs w:val="28"/>
              </w:rPr>
            </w:pPr>
          </w:p>
        </w:tc>
        <w:tc>
          <w:tcPr>
            <w:tcW w:w="1181"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ascii="Times New Roman" w:hAnsi="Times New Roman" w:eastAsia="仿宋_GB2312"/>
                <w:kern w:val="0"/>
                <w:sz w:val="28"/>
                <w:szCs w:val="28"/>
              </w:rPr>
            </w:pPr>
          </w:p>
        </w:tc>
        <w:tc>
          <w:tcPr>
            <w:tcW w:w="163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ascii="Times New Roman" w:hAnsi="Times New Roman" w:eastAsia="仿宋_GB2312"/>
                <w:kern w:val="0"/>
                <w:sz w:val="28"/>
                <w:szCs w:val="28"/>
              </w:rPr>
            </w:pPr>
          </w:p>
        </w:tc>
        <w:tc>
          <w:tcPr>
            <w:tcW w:w="1499"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ascii="Times New Roman" w:hAnsi="Times New Roman" w:eastAsia="仿宋_GB2312"/>
                <w:kern w:val="0"/>
                <w:sz w:val="28"/>
                <w:szCs w:val="28"/>
              </w:rPr>
            </w:pPr>
            <w:r>
              <w:rPr>
                <w:rFonts w:hint="eastAsia" w:ascii="Times New Roman" w:hAnsi="Times New Roman" w:eastAsia="仿宋_GB2312"/>
                <w:kern w:val="0"/>
                <w:sz w:val="28"/>
                <w:szCs w:val="28"/>
              </w:rPr>
              <w:t>是</w:t>
            </w:r>
          </w:p>
        </w:tc>
        <w:tc>
          <w:tcPr>
            <w:tcW w:w="636"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Times New Roman" w:hAnsi="Times New Roman"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6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7</w:t>
            </w:r>
          </w:p>
        </w:tc>
        <w:tc>
          <w:tcPr>
            <w:tcW w:w="2286"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ascii="Times New Roman" w:hAnsi="Times New Roman" w:eastAsia="仿宋_GB2312"/>
                <w:kern w:val="0"/>
                <w:sz w:val="28"/>
                <w:szCs w:val="28"/>
              </w:rPr>
            </w:pPr>
            <w:r>
              <w:rPr>
                <w:rFonts w:hint="eastAsia" w:ascii="Times New Roman" w:hAnsi="Times New Roman" w:eastAsia="仿宋_GB2312"/>
                <w:kern w:val="0"/>
                <w:sz w:val="28"/>
                <w:szCs w:val="28"/>
              </w:rPr>
              <w:t>基本条件</w:t>
            </w:r>
            <w:r>
              <w:rPr>
                <w:rFonts w:ascii="Times New Roman" w:hAnsi="Times New Roman" w:eastAsia="仿宋_GB2312"/>
                <w:kern w:val="0"/>
                <w:sz w:val="28"/>
                <w:szCs w:val="28"/>
              </w:rPr>
              <w:t>7</w:t>
            </w:r>
          </w:p>
          <w:p>
            <w:pPr>
              <w:widowControl w:val="0"/>
              <w:wordWrap/>
              <w:adjustRightInd/>
              <w:snapToGrid/>
              <w:spacing w:line="400" w:lineRule="exact"/>
              <w:ind w:left="0" w:leftChars="0" w:right="0" w:firstLine="0" w:firstLineChars="0"/>
              <w:jc w:val="center"/>
              <w:textAlignment w:val="auto"/>
              <w:outlineLvl w:val="9"/>
              <w:rPr>
                <w:rFonts w:ascii="Times New Roman" w:hAnsi="Times New Roman" w:eastAsia="仿宋_GB2312"/>
                <w:sz w:val="28"/>
                <w:szCs w:val="28"/>
              </w:rPr>
            </w:pPr>
            <w:r>
              <w:rPr>
                <w:rFonts w:hint="eastAsia" w:ascii="Times New Roman" w:hAnsi="Times New Roman" w:eastAsia="仿宋_GB2312"/>
                <w:kern w:val="0"/>
                <w:sz w:val="28"/>
                <w:szCs w:val="28"/>
              </w:rPr>
              <w:t>（</w:t>
            </w:r>
            <w:r>
              <w:rPr>
                <w:rFonts w:hint="eastAsia" w:ascii="Times New Roman" w:hAnsi="Times New Roman" w:eastAsia="仿宋_GB2312"/>
                <w:kern w:val="0"/>
                <w:sz w:val="32"/>
                <w:szCs w:val="32"/>
              </w:rPr>
              <w:t>费用减免）</w:t>
            </w:r>
          </w:p>
        </w:tc>
        <w:tc>
          <w:tcPr>
            <w:tcW w:w="1029"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ascii="Times New Roman" w:hAnsi="Times New Roman" w:eastAsia="仿宋_GB2312"/>
                <w:sz w:val="28"/>
                <w:szCs w:val="28"/>
              </w:rPr>
            </w:pPr>
          </w:p>
        </w:tc>
        <w:tc>
          <w:tcPr>
            <w:tcW w:w="1378"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ascii="Times New Roman" w:hAnsi="Times New Roman" w:eastAsia="仿宋_GB2312"/>
                <w:kern w:val="0"/>
                <w:sz w:val="28"/>
                <w:szCs w:val="28"/>
              </w:rPr>
            </w:pPr>
          </w:p>
        </w:tc>
        <w:tc>
          <w:tcPr>
            <w:tcW w:w="1181"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ascii="Times New Roman" w:hAnsi="Times New Roman" w:eastAsia="仿宋_GB2312"/>
                <w:kern w:val="0"/>
                <w:sz w:val="28"/>
                <w:szCs w:val="28"/>
              </w:rPr>
            </w:pPr>
          </w:p>
        </w:tc>
        <w:tc>
          <w:tcPr>
            <w:tcW w:w="163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ascii="Times New Roman" w:hAnsi="Times New Roman" w:eastAsia="仿宋_GB2312"/>
                <w:kern w:val="0"/>
                <w:sz w:val="28"/>
                <w:szCs w:val="28"/>
              </w:rPr>
            </w:pPr>
          </w:p>
        </w:tc>
        <w:tc>
          <w:tcPr>
            <w:tcW w:w="1499"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ascii="Times New Roman" w:hAnsi="Times New Roman" w:eastAsia="仿宋_GB2312"/>
                <w:kern w:val="0"/>
                <w:sz w:val="28"/>
                <w:szCs w:val="28"/>
              </w:rPr>
            </w:pPr>
            <w:r>
              <w:rPr>
                <w:rFonts w:hint="eastAsia" w:ascii="Times New Roman" w:hAnsi="Times New Roman" w:eastAsia="仿宋_GB2312"/>
                <w:kern w:val="0"/>
                <w:sz w:val="28"/>
                <w:szCs w:val="28"/>
              </w:rPr>
              <w:t>是</w:t>
            </w:r>
          </w:p>
        </w:tc>
        <w:tc>
          <w:tcPr>
            <w:tcW w:w="636"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Times New Roman" w:hAnsi="Times New Roman"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6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8</w:t>
            </w:r>
          </w:p>
        </w:tc>
        <w:tc>
          <w:tcPr>
            <w:tcW w:w="2286"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ascii="Times New Roman" w:hAnsi="Times New Roman" w:eastAsia="仿宋_GB2312"/>
                <w:kern w:val="0"/>
                <w:sz w:val="28"/>
                <w:szCs w:val="28"/>
              </w:rPr>
            </w:pPr>
            <w:r>
              <w:rPr>
                <w:rFonts w:hint="eastAsia" w:ascii="Times New Roman" w:hAnsi="Times New Roman" w:eastAsia="仿宋_GB2312"/>
                <w:kern w:val="0"/>
                <w:sz w:val="28"/>
                <w:szCs w:val="28"/>
              </w:rPr>
              <w:t>基本条件</w:t>
            </w:r>
            <w:r>
              <w:rPr>
                <w:rFonts w:ascii="Times New Roman" w:hAnsi="Times New Roman" w:eastAsia="仿宋_GB2312"/>
                <w:kern w:val="0"/>
                <w:sz w:val="28"/>
                <w:szCs w:val="28"/>
              </w:rPr>
              <w:t>8</w:t>
            </w:r>
          </w:p>
          <w:p>
            <w:pPr>
              <w:widowControl w:val="0"/>
              <w:wordWrap/>
              <w:adjustRightInd/>
              <w:snapToGrid/>
              <w:spacing w:line="400" w:lineRule="exact"/>
              <w:ind w:left="0" w:leftChars="0" w:right="0" w:firstLine="0" w:firstLineChars="0"/>
              <w:jc w:val="center"/>
              <w:textAlignment w:val="auto"/>
              <w:outlineLvl w:val="9"/>
              <w:rPr>
                <w:rFonts w:ascii="Times New Roman" w:hAnsi="Times New Roman" w:eastAsia="仿宋_GB2312"/>
                <w:sz w:val="28"/>
                <w:szCs w:val="28"/>
              </w:rPr>
            </w:pPr>
            <w:r>
              <w:rPr>
                <w:rFonts w:hint="eastAsia" w:ascii="Times New Roman" w:hAnsi="Times New Roman" w:eastAsia="仿宋_GB2312"/>
                <w:kern w:val="0"/>
                <w:sz w:val="28"/>
                <w:szCs w:val="28"/>
              </w:rPr>
              <w:t>（</w:t>
            </w:r>
            <w:r>
              <w:rPr>
                <w:rFonts w:hint="eastAsia" w:ascii="Times New Roman" w:hAnsi="Times New Roman" w:eastAsia="仿宋_GB2312"/>
                <w:kern w:val="0"/>
                <w:sz w:val="32"/>
                <w:szCs w:val="32"/>
              </w:rPr>
              <w:t>安保措施）</w:t>
            </w:r>
          </w:p>
        </w:tc>
        <w:tc>
          <w:tcPr>
            <w:tcW w:w="1029"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ascii="Times New Roman" w:hAnsi="Times New Roman" w:eastAsia="仿宋_GB2312"/>
                <w:sz w:val="28"/>
                <w:szCs w:val="28"/>
              </w:rPr>
            </w:pPr>
          </w:p>
        </w:tc>
        <w:tc>
          <w:tcPr>
            <w:tcW w:w="1378"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ascii="Times New Roman" w:hAnsi="Times New Roman" w:eastAsia="仿宋_GB2312"/>
                <w:kern w:val="0"/>
                <w:sz w:val="28"/>
                <w:szCs w:val="28"/>
              </w:rPr>
            </w:pPr>
          </w:p>
        </w:tc>
        <w:tc>
          <w:tcPr>
            <w:tcW w:w="1181"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ascii="Times New Roman" w:hAnsi="Times New Roman" w:eastAsia="仿宋_GB2312"/>
                <w:kern w:val="0"/>
                <w:sz w:val="28"/>
                <w:szCs w:val="28"/>
              </w:rPr>
            </w:pPr>
          </w:p>
        </w:tc>
        <w:tc>
          <w:tcPr>
            <w:tcW w:w="163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ascii="Times New Roman" w:hAnsi="Times New Roman" w:eastAsia="仿宋_GB2312"/>
                <w:kern w:val="0"/>
                <w:sz w:val="28"/>
                <w:szCs w:val="28"/>
              </w:rPr>
            </w:pPr>
          </w:p>
        </w:tc>
        <w:tc>
          <w:tcPr>
            <w:tcW w:w="1499"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ascii="Times New Roman" w:hAnsi="Times New Roman" w:eastAsia="仿宋_GB2312"/>
                <w:kern w:val="0"/>
                <w:sz w:val="28"/>
                <w:szCs w:val="28"/>
              </w:rPr>
            </w:pPr>
            <w:r>
              <w:rPr>
                <w:rFonts w:hint="eastAsia" w:ascii="Times New Roman" w:hAnsi="Times New Roman" w:eastAsia="仿宋_GB2312"/>
                <w:kern w:val="0"/>
                <w:sz w:val="28"/>
                <w:szCs w:val="28"/>
              </w:rPr>
              <w:t>是</w:t>
            </w:r>
          </w:p>
        </w:tc>
        <w:tc>
          <w:tcPr>
            <w:tcW w:w="636"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Times New Roman" w:hAnsi="Times New Roman"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trPr>
        <w:tc>
          <w:tcPr>
            <w:tcW w:w="6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9</w:t>
            </w:r>
          </w:p>
        </w:tc>
        <w:tc>
          <w:tcPr>
            <w:tcW w:w="2286"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ascii="Times New Roman" w:hAnsi="Times New Roman" w:eastAsia="仿宋_GB2312"/>
                <w:kern w:val="0"/>
                <w:sz w:val="28"/>
                <w:szCs w:val="28"/>
              </w:rPr>
            </w:pPr>
            <w:r>
              <w:rPr>
                <w:rFonts w:hint="eastAsia" w:ascii="Times New Roman" w:hAnsi="Times New Roman" w:eastAsia="仿宋_GB2312"/>
                <w:kern w:val="0"/>
                <w:sz w:val="28"/>
                <w:szCs w:val="28"/>
              </w:rPr>
              <w:t>基本条件</w:t>
            </w:r>
            <w:r>
              <w:rPr>
                <w:rFonts w:ascii="Times New Roman" w:hAnsi="Times New Roman" w:eastAsia="仿宋_GB2312"/>
                <w:kern w:val="0"/>
                <w:sz w:val="28"/>
                <w:szCs w:val="28"/>
              </w:rPr>
              <w:t>9</w:t>
            </w:r>
          </w:p>
          <w:p>
            <w:pPr>
              <w:widowControl w:val="0"/>
              <w:wordWrap/>
              <w:adjustRightInd/>
              <w:snapToGrid/>
              <w:spacing w:line="400" w:lineRule="exact"/>
              <w:ind w:left="0" w:leftChars="0" w:right="0" w:firstLine="0" w:firstLineChars="0"/>
              <w:jc w:val="center"/>
              <w:textAlignment w:val="auto"/>
              <w:outlineLvl w:val="9"/>
              <w:rPr>
                <w:rFonts w:ascii="Times New Roman" w:hAnsi="Times New Roman" w:eastAsia="仿宋_GB2312"/>
                <w:sz w:val="28"/>
                <w:szCs w:val="28"/>
              </w:rPr>
            </w:pPr>
            <w:r>
              <w:rPr>
                <w:rFonts w:hint="eastAsia" w:ascii="Times New Roman" w:hAnsi="Times New Roman" w:eastAsia="仿宋_GB2312"/>
                <w:kern w:val="0"/>
                <w:sz w:val="28"/>
                <w:szCs w:val="28"/>
              </w:rPr>
              <w:t>（</w:t>
            </w:r>
            <w:r>
              <w:rPr>
                <w:rFonts w:hint="eastAsia" w:ascii="Times New Roman" w:hAnsi="Times New Roman" w:eastAsia="仿宋_GB2312"/>
                <w:kern w:val="0"/>
                <w:sz w:val="32"/>
                <w:szCs w:val="32"/>
              </w:rPr>
              <w:t>信息化服务）</w:t>
            </w:r>
          </w:p>
        </w:tc>
        <w:tc>
          <w:tcPr>
            <w:tcW w:w="1029"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ascii="Times New Roman" w:hAnsi="Times New Roman" w:eastAsia="仿宋_GB2312"/>
                <w:sz w:val="28"/>
                <w:szCs w:val="28"/>
              </w:rPr>
            </w:pPr>
          </w:p>
        </w:tc>
        <w:tc>
          <w:tcPr>
            <w:tcW w:w="1378"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ascii="Times New Roman" w:hAnsi="Times New Roman" w:eastAsia="仿宋_GB2312"/>
                <w:kern w:val="0"/>
                <w:sz w:val="28"/>
                <w:szCs w:val="28"/>
              </w:rPr>
            </w:pPr>
          </w:p>
        </w:tc>
        <w:tc>
          <w:tcPr>
            <w:tcW w:w="1181"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ascii="Times New Roman" w:hAnsi="Times New Roman" w:eastAsia="仿宋_GB2312"/>
                <w:kern w:val="0"/>
                <w:sz w:val="28"/>
                <w:szCs w:val="28"/>
              </w:rPr>
            </w:pPr>
          </w:p>
        </w:tc>
        <w:tc>
          <w:tcPr>
            <w:tcW w:w="163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ascii="Times New Roman" w:hAnsi="Times New Roman" w:eastAsia="仿宋_GB2312"/>
                <w:kern w:val="0"/>
                <w:sz w:val="28"/>
                <w:szCs w:val="28"/>
              </w:rPr>
            </w:pPr>
          </w:p>
        </w:tc>
        <w:tc>
          <w:tcPr>
            <w:tcW w:w="1499"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ascii="Times New Roman" w:hAnsi="Times New Roman" w:eastAsia="仿宋_GB2312"/>
                <w:kern w:val="0"/>
                <w:sz w:val="28"/>
                <w:szCs w:val="28"/>
              </w:rPr>
            </w:pPr>
            <w:r>
              <w:rPr>
                <w:rFonts w:hint="eastAsia" w:ascii="Times New Roman" w:hAnsi="Times New Roman" w:eastAsia="仿宋_GB2312"/>
                <w:kern w:val="0"/>
                <w:sz w:val="28"/>
                <w:szCs w:val="28"/>
              </w:rPr>
              <w:t>是</w:t>
            </w:r>
          </w:p>
        </w:tc>
        <w:tc>
          <w:tcPr>
            <w:tcW w:w="636"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Times New Roman" w:hAnsi="Times New Roman" w:eastAsia="仿宋_GB2312"/>
                <w:kern w:val="0"/>
                <w:sz w:val="28"/>
                <w:szCs w:val="28"/>
              </w:rPr>
            </w:pPr>
          </w:p>
        </w:tc>
      </w:tr>
    </w:tbl>
    <w:p>
      <w:pPr>
        <w:spacing w:line="400" w:lineRule="exact"/>
        <w:rPr>
          <w:rFonts w:eastAsia="仿宋_GB2312"/>
          <w:sz w:val="32"/>
          <w:szCs w:val="32"/>
        </w:rPr>
      </w:pPr>
    </w:p>
    <w:p>
      <w:pPr>
        <w:spacing w:line="560" w:lineRule="exact"/>
        <w:rPr>
          <w:rFonts w:hint="eastAsia" w:ascii="Times New Roman" w:hAnsi="Times New Roman" w:eastAsia="黑体"/>
          <w:sz w:val="32"/>
          <w:szCs w:val="32"/>
        </w:rPr>
      </w:pPr>
    </w:p>
    <w:p>
      <w:pPr>
        <w:widowControl w:val="0"/>
        <w:wordWrap/>
        <w:adjustRightInd/>
        <w:snapToGrid/>
        <w:spacing w:line="500" w:lineRule="exact"/>
        <w:textAlignment w:val="auto"/>
        <w:outlineLvl w:val="9"/>
        <w:rPr>
          <w:rFonts w:hint="eastAsia" w:ascii="黑体" w:hAnsi="黑体" w:eastAsia="黑体" w:cs="黑体"/>
          <w:b/>
          <w:bCs/>
          <w:sz w:val="32"/>
          <w:szCs w:val="32"/>
          <w:lang w:val="en-US" w:eastAsia="zh-CN"/>
        </w:rPr>
      </w:pPr>
      <w:r>
        <w:rPr>
          <w:rFonts w:hint="eastAsia" w:ascii="黑体" w:hAnsi="黑体" w:eastAsia="黑体" w:cs="黑体"/>
          <w:b/>
          <w:bCs/>
          <w:sz w:val="32"/>
          <w:szCs w:val="32"/>
        </w:rPr>
        <w:t>附件</w:t>
      </w:r>
      <w:r>
        <w:rPr>
          <w:rFonts w:hint="eastAsia" w:ascii="黑体" w:hAnsi="黑体" w:eastAsia="黑体" w:cs="黑体"/>
          <w:b/>
          <w:bCs/>
          <w:sz w:val="32"/>
          <w:szCs w:val="32"/>
          <w:lang w:val="en-US" w:eastAsia="zh-CN"/>
        </w:rPr>
        <w:t>5</w:t>
      </w:r>
    </w:p>
    <w:p>
      <w:pPr>
        <w:widowControl w:val="0"/>
        <w:wordWrap/>
        <w:adjustRightInd/>
        <w:snapToGrid/>
        <w:spacing w:line="560" w:lineRule="exact"/>
        <w:jc w:val="center"/>
        <w:textAlignment w:val="auto"/>
        <w:outlineLvl w:val="9"/>
        <w:rPr>
          <w:rFonts w:hint="eastAsia" w:ascii="方正小标宋简体" w:hAnsi="方正小标宋简体" w:eastAsia="方正小标宋简体" w:cs="方正小标宋简体"/>
          <w:b/>
          <w:bCs/>
          <w:spacing w:val="0"/>
          <w:sz w:val="36"/>
          <w:szCs w:val="36"/>
          <w:lang w:eastAsia="zh-CN"/>
        </w:rPr>
      </w:pPr>
      <w:r>
        <w:rPr>
          <w:rFonts w:hint="eastAsia" w:ascii="方正小标宋简体" w:hAnsi="方正小标宋简体" w:eastAsia="方正小标宋简体" w:cs="方正小标宋简体"/>
          <w:b/>
          <w:bCs/>
          <w:spacing w:val="0"/>
          <w:sz w:val="36"/>
          <w:szCs w:val="36"/>
          <w:lang w:val="en-US" w:eastAsia="zh-CN"/>
        </w:rPr>
        <w:t>北仑区</w:t>
      </w:r>
      <w:r>
        <w:rPr>
          <w:rFonts w:hint="eastAsia" w:ascii="方正小标宋简体" w:hAnsi="方正小标宋简体" w:eastAsia="方正小标宋简体" w:cs="方正小标宋简体"/>
          <w:b/>
          <w:bCs/>
          <w:spacing w:val="0"/>
          <w:sz w:val="36"/>
          <w:szCs w:val="36"/>
          <w:lang w:eastAsia="zh-CN"/>
        </w:rPr>
        <w:t>中小学生研学实践教育营地自评表</w:t>
      </w:r>
    </w:p>
    <w:p>
      <w:pPr>
        <w:widowControl w:val="0"/>
        <w:wordWrap/>
        <w:adjustRightInd/>
        <w:snapToGrid/>
        <w:spacing w:line="560" w:lineRule="exact"/>
        <w:textAlignment w:val="auto"/>
        <w:rPr>
          <w:rFonts w:hint="eastAsia" w:eastAsia="仿宋_GB2312"/>
          <w:sz w:val="30"/>
          <w:szCs w:val="30"/>
        </w:rPr>
      </w:pPr>
      <w:r>
        <w:rPr>
          <w:rFonts w:hint="eastAsia" w:eastAsia="仿宋_GB2312"/>
          <w:sz w:val="30"/>
          <w:szCs w:val="30"/>
        </w:rPr>
        <w:t>申报项目名称：</w:t>
      </w:r>
      <w:r>
        <w:rPr>
          <w:rFonts w:eastAsia="仿宋_GB2312"/>
          <w:sz w:val="30"/>
          <w:szCs w:val="30"/>
        </w:rPr>
        <w:t xml:space="preserve">          </w:t>
      </w:r>
      <w:r>
        <w:rPr>
          <w:rFonts w:hint="eastAsia" w:eastAsia="仿宋_GB2312"/>
          <w:sz w:val="30"/>
          <w:szCs w:val="30"/>
          <w:lang w:val="en-US" w:eastAsia="zh-CN"/>
        </w:rPr>
        <w:t xml:space="preserve">   </w:t>
      </w:r>
      <w:r>
        <w:rPr>
          <w:rFonts w:hint="eastAsia" w:eastAsia="仿宋_GB2312"/>
          <w:sz w:val="30"/>
          <w:szCs w:val="30"/>
        </w:rPr>
        <w:t>申报单位全称（盖章）：</w:t>
      </w:r>
    </w:p>
    <w:p>
      <w:pPr>
        <w:widowControl w:val="0"/>
        <w:wordWrap/>
        <w:adjustRightInd/>
        <w:snapToGrid/>
        <w:spacing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自评日期：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年  月  日</w:t>
      </w:r>
    </w:p>
    <w:tbl>
      <w:tblPr>
        <w:tblStyle w:val="8"/>
        <w:tblW w:w="10117" w:type="dxa"/>
        <w:jc w:val="center"/>
        <w:tblInd w:w="-7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4"/>
        <w:gridCol w:w="4136"/>
        <w:gridCol w:w="660"/>
        <w:gridCol w:w="900"/>
        <w:gridCol w:w="1114"/>
        <w:gridCol w:w="1080"/>
        <w:gridCol w:w="866"/>
        <w:gridCol w:w="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jc w:val="center"/>
        </w:trPr>
        <w:tc>
          <w:tcPr>
            <w:tcW w:w="544" w:type="dxa"/>
            <w:vMerge w:val="restart"/>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firstLine="0" w:firstLineChars="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序号</w:t>
            </w:r>
          </w:p>
        </w:tc>
        <w:tc>
          <w:tcPr>
            <w:tcW w:w="4136" w:type="dxa"/>
            <w:vMerge w:val="restart"/>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firstLine="0" w:firstLineChars="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自评内容</w:t>
            </w:r>
          </w:p>
          <w:p>
            <w:pPr>
              <w:wordWrap/>
              <w:adjustRightInd/>
              <w:snapToGrid/>
              <w:spacing w:line="44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（对照营地20项基本条件）</w:t>
            </w:r>
          </w:p>
        </w:tc>
        <w:tc>
          <w:tcPr>
            <w:tcW w:w="2674" w:type="dxa"/>
            <w:gridSpan w:val="3"/>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firstLine="0" w:firstLineChars="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自评情况</w:t>
            </w:r>
          </w:p>
          <w:p>
            <w:pPr>
              <w:wordWrap/>
              <w:adjustRightInd/>
              <w:snapToGrid/>
              <w:spacing w:line="44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（相应栏打√）</w:t>
            </w:r>
          </w:p>
        </w:tc>
        <w:tc>
          <w:tcPr>
            <w:tcW w:w="1080" w:type="dxa"/>
            <w:vMerge w:val="restart"/>
            <w:tcBorders>
              <w:top w:val="single" w:color="auto" w:sz="4" w:space="0"/>
              <w:left w:val="single" w:color="auto" w:sz="4" w:space="0"/>
              <w:right w:val="single" w:color="auto" w:sz="4" w:space="0"/>
            </w:tcBorders>
            <w:vAlign w:val="center"/>
          </w:tcPr>
          <w:p>
            <w:pPr>
              <w:widowControl/>
              <w:wordWrap/>
              <w:adjustRightInd/>
              <w:snapToGrid/>
              <w:spacing w:line="440" w:lineRule="exact"/>
              <w:ind w:left="0" w:leftChars="0" w:right="0" w:firstLine="0" w:firstLineChars="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佐证材料名称</w:t>
            </w:r>
          </w:p>
          <w:p>
            <w:pPr>
              <w:wordWrap/>
              <w:adjustRightInd/>
              <w:snapToGrid/>
              <w:spacing w:line="440" w:lineRule="exact"/>
              <w:ind w:left="0" w:leftChars="0" w:right="0" w:firstLine="0" w:firstLineChars="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及份数</w:t>
            </w:r>
          </w:p>
        </w:tc>
        <w:tc>
          <w:tcPr>
            <w:tcW w:w="866" w:type="dxa"/>
            <w:vMerge w:val="restart"/>
            <w:tcBorders>
              <w:top w:val="single" w:color="auto" w:sz="4" w:space="0"/>
              <w:left w:val="single" w:color="auto" w:sz="4" w:space="0"/>
              <w:right w:val="single" w:color="auto" w:sz="4" w:space="0"/>
            </w:tcBorders>
            <w:vAlign w:val="center"/>
          </w:tcPr>
          <w:p>
            <w:pPr>
              <w:widowControl/>
              <w:wordWrap/>
              <w:adjustRightInd/>
              <w:snapToGrid/>
              <w:spacing w:line="44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是否现场踏勘考察</w:t>
            </w:r>
          </w:p>
        </w:tc>
        <w:tc>
          <w:tcPr>
            <w:tcW w:w="817" w:type="dxa"/>
            <w:vMerge w:val="restart"/>
            <w:tcBorders>
              <w:top w:val="single" w:color="auto" w:sz="4" w:space="0"/>
              <w:left w:val="single" w:color="auto" w:sz="4" w:space="0"/>
              <w:right w:val="single" w:color="auto" w:sz="4" w:space="0"/>
            </w:tcBorders>
            <w:vAlign w:val="center"/>
          </w:tcPr>
          <w:p>
            <w:pPr>
              <w:wordWrap/>
              <w:adjustRightInd/>
              <w:snapToGrid/>
              <w:spacing w:line="440" w:lineRule="exact"/>
              <w:ind w:left="0" w:leftChars="0" w:right="0" w:firstLine="0" w:firstLineChars="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544"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440" w:lineRule="exact"/>
              <w:ind w:left="0" w:leftChars="0" w:right="0" w:firstLine="0" w:firstLineChars="0"/>
              <w:jc w:val="left"/>
              <w:textAlignment w:val="auto"/>
              <w:outlineLvl w:val="9"/>
              <w:rPr>
                <w:rFonts w:hint="eastAsia" w:ascii="仿宋_GB2312" w:hAnsi="仿宋_GB2312" w:eastAsia="仿宋_GB2312" w:cs="仿宋_GB2312"/>
                <w:kern w:val="0"/>
                <w:sz w:val="24"/>
                <w:szCs w:val="24"/>
              </w:rPr>
            </w:pPr>
          </w:p>
        </w:tc>
        <w:tc>
          <w:tcPr>
            <w:tcW w:w="4136"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440" w:lineRule="exact"/>
              <w:ind w:left="0" w:leftChars="0" w:right="0" w:firstLine="0" w:firstLineChars="0"/>
              <w:jc w:val="left"/>
              <w:textAlignment w:val="auto"/>
              <w:outlineLvl w:val="9"/>
              <w:rPr>
                <w:rFonts w:hint="eastAsia" w:ascii="仿宋_GB2312" w:hAnsi="仿宋_GB2312" w:eastAsia="仿宋_GB2312" w:cs="仿宋_GB2312"/>
                <w:sz w:val="24"/>
                <w:szCs w:val="24"/>
              </w:rPr>
            </w:pPr>
          </w:p>
        </w:tc>
        <w:tc>
          <w:tcPr>
            <w:tcW w:w="660" w:type="dxa"/>
            <w:tcBorders>
              <w:top w:val="single" w:color="auto" w:sz="4" w:space="0"/>
              <w:left w:val="single" w:color="auto" w:sz="4" w:space="0"/>
              <w:bottom w:val="single" w:color="auto" w:sz="4" w:space="0"/>
              <w:right w:val="single" w:color="auto" w:sz="4" w:space="0"/>
            </w:tcBorders>
            <w:vAlign w:val="top"/>
          </w:tcPr>
          <w:p>
            <w:pPr>
              <w:wordWrap/>
              <w:adjustRightInd/>
              <w:snapToGrid/>
              <w:spacing w:line="440" w:lineRule="exact"/>
              <w:ind w:left="0" w:leftChars="0" w:right="0" w:firstLine="0" w:firstLineChars="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符合</w:t>
            </w:r>
          </w:p>
        </w:tc>
        <w:tc>
          <w:tcPr>
            <w:tcW w:w="900" w:type="dxa"/>
            <w:tcBorders>
              <w:top w:val="single" w:color="auto" w:sz="4" w:space="0"/>
              <w:left w:val="single" w:color="auto" w:sz="4" w:space="0"/>
              <w:bottom w:val="single" w:color="auto" w:sz="4" w:space="0"/>
              <w:right w:val="single" w:color="auto" w:sz="4" w:space="0"/>
            </w:tcBorders>
            <w:vAlign w:val="top"/>
          </w:tcPr>
          <w:p>
            <w:pPr>
              <w:wordWrap/>
              <w:adjustRightInd/>
              <w:snapToGrid/>
              <w:spacing w:line="440" w:lineRule="exact"/>
              <w:ind w:left="0" w:leftChars="0" w:right="0" w:firstLine="0" w:firstLineChars="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基本符合</w:t>
            </w:r>
          </w:p>
        </w:tc>
        <w:tc>
          <w:tcPr>
            <w:tcW w:w="1114" w:type="dxa"/>
            <w:tcBorders>
              <w:top w:val="single" w:color="auto" w:sz="4" w:space="0"/>
              <w:left w:val="single" w:color="auto" w:sz="4" w:space="0"/>
              <w:bottom w:val="single" w:color="auto" w:sz="4" w:space="0"/>
              <w:right w:val="single" w:color="auto" w:sz="4" w:space="0"/>
            </w:tcBorders>
            <w:vAlign w:val="top"/>
          </w:tcPr>
          <w:p>
            <w:pPr>
              <w:wordWrap/>
              <w:adjustRightInd/>
              <w:snapToGrid/>
              <w:spacing w:line="440" w:lineRule="exact"/>
              <w:ind w:left="0" w:leftChars="0" w:right="0" w:firstLine="0" w:firstLineChars="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不符合</w:t>
            </w:r>
          </w:p>
        </w:tc>
        <w:tc>
          <w:tcPr>
            <w:tcW w:w="1080" w:type="dxa"/>
            <w:vMerge w:val="continue"/>
            <w:tcBorders>
              <w:left w:val="single" w:color="auto" w:sz="4" w:space="0"/>
              <w:bottom w:val="single" w:color="auto" w:sz="4" w:space="0"/>
              <w:right w:val="single" w:color="auto" w:sz="4" w:space="0"/>
            </w:tcBorders>
            <w:vAlign w:val="center"/>
          </w:tcPr>
          <w:p>
            <w:pPr>
              <w:widowControl/>
              <w:wordWrap/>
              <w:adjustRightInd/>
              <w:snapToGrid/>
              <w:spacing w:line="440" w:lineRule="exact"/>
              <w:ind w:left="0" w:leftChars="0" w:right="0" w:firstLine="0" w:firstLineChars="0"/>
              <w:jc w:val="left"/>
              <w:textAlignment w:val="auto"/>
              <w:outlineLvl w:val="9"/>
              <w:rPr>
                <w:rFonts w:hint="eastAsia" w:ascii="仿宋_GB2312" w:hAnsi="仿宋_GB2312" w:eastAsia="仿宋_GB2312" w:cs="仿宋_GB2312"/>
                <w:kern w:val="0"/>
                <w:sz w:val="24"/>
                <w:szCs w:val="24"/>
              </w:rPr>
            </w:pPr>
          </w:p>
        </w:tc>
        <w:tc>
          <w:tcPr>
            <w:tcW w:w="866" w:type="dxa"/>
            <w:vMerge w:val="continue"/>
            <w:tcBorders>
              <w:left w:val="single" w:color="auto" w:sz="4" w:space="0"/>
              <w:bottom w:val="single" w:color="auto" w:sz="4" w:space="0"/>
              <w:right w:val="single" w:color="auto" w:sz="4" w:space="0"/>
            </w:tcBorders>
            <w:vAlign w:val="center"/>
          </w:tcPr>
          <w:p>
            <w:pPr>
              <w:widowControl/>
              <w:wordWrap/>
              <w:adjustRightInd/>
              <w:snapToGrid/>
              <w:spacing w:line="440" w:lineRule="exact"/>
              <w:ind w:left="0" w:leftChars="0" w:right="0" w:firstLine="0" w:firstLineChars="0"/>
              <w:jc w:val="left"/>
              <w:textAlignment w:val="auto"/>
              <w:outlineLvl w:val="9"/>
              <w:rPr>
                <w:rFonts w:hint="eastAsia" w:ascii="仿宋_GB2312" w:hAnsi="仿宋_GB2312" w:eastAsia="仿宋_GB2312" w:cs="仿宋_GB2312"/>
                <w:sz w:val="24"/>
                <w:szCs w:val="24"/>
              </w:rPr>
            </w:pPr>
          </w:p>
        </w:tc>
        <w:tc>
          <w:tcPr>
            <w:tcW w:w="817" w:type="dxa"/>
            <w:vMerge w:val="continue"/>
            <w:tcBorders>
              <w:left w:val="single" w:color="auto" w:sz="4" w:space="0"/>
              <w:bottom w:val="single" w:color="auto" w:sz="4" w:space="0"/>
              <w:right w:val="single" w:color="auto" w:sz="4" w:space="0"/>
            </w:tcBorders>
            <w:vAlign w:val="center"/>
          </w:tcPr>
          <w:p>
            <w:pPr>
              <w:widowControl/>
              <w:wordWrap/>
              <w:adjustRightInd/>
              <w:snapToGrid/>
              <w:spacing w:line="440" w:lineRule="exact"/>
              <w:ind w:left="0" w:leftChars="0" w:right="0" w:firstLine="0" w:firstLineChars="0"/>
              <w:jc w:val="left"/>
              <w:textAlignment w:val="auto"/>
              <w:outlineLvl w:val="9"/>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544"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4136"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基本条件1（法人资质）</w:t>
            </w:r>
          </w:p>
        </w:tc>
        <w:tc>
          <w:tcPr>
            <w:tcW w:w="66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440" w:lineRule="exact"/>
              <w:ind w:left="0" w:leftChars="0" w:right="0" w:firstLine="240" w:firstLineChars="100"/>
              <w:jc w:val="center"/>
              <w:textAlignment w:val="auto"/>
              <w:outlineLvl w:val="9"/>
              <w:rPr>
                <w:rFonts w:hint="eastAsia" w:ascii="仿宋_GB2312" w:hAnsi="仿宋_GB2312" w:eastAsia="仿宋_GB2312" w:cs="仿宋_GB2312"/>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440" w:lineRule="exact"/>
              <w:ind w:left="0" w:leftChars="0" w:right="0" w:firstLine="240" w:firstLineChars="100"/>
              <w:jc w:val="center"/>
              <w:textAlignment w:val="auto"/>
              <w:outlineLvl w:val="9"/>
              <w:rPr>
                <w:rFonts w:hint="eastAsia" w:ascii="仿宋_GB2312" w:hAnsi="仿宋_GB2312" w:eastAsia="仿宋_GB2312" w:cs="仿宋_GB2312"/>
                <w:kern w:val="0"/>
                <w:sz w:val="24"/>
                <w:szCs w:val="24"/>
              </w:rPr>
            </w:pPr>
          </w:p>
        </w:tc>
        <w:tc>
          <w:tcPr>
            <w:tcW w:w="1114"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440" w:lineRule="exact"/>
              <w:ind w:left="0" w:leftChars="0" w:right="0" w:firstLine="240" w:firstLineChars="100"/>
              <w:jc w:val="center"/>
              <w:textAlignment w:val="auto"/>
              <w:outlineLvl w:val="9"/>
              <w:rPr>
                <w:rFonts w:hint="eastAsia" w:ascii="仿宋_GB2312" w:hAnsi="仿宋_GB2312" w:eastAsia="仿宋_GB2312" w:cs="仿宋_GB2312"/>
                <w:kern w:val="0"/>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440" w:lineRule="exact"/>
              <w:ind w:left="0" w:leftChars="0" w:right="0" w:firstLine="240" w:firstLineChars="100"/>
              <w:jc w:val="center"/>
              <w:textAlignment w:val="auto"/>
              <w:outlineLvl w:val="9"/>
              <w:rPr>
                <w:rFonts w:hint="eastAsia" w:ascii="仿宋_GB2312" w:hAnsi="仿宋_GB2312" w:eastAsia="仿宋_GB2312" w:cs="仿宋_GB2312"/>
                <w:kern w:val="0"/>
                <w:sz w:val="24"/>
                <w:szCs w:val="24"/>
              </w:rPr>
            </w:pPr>
          </w:p>
        </w:tc>
        <w:tc>
          <w:tcPr>
            <w:tcW w:w="86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否</w:t>
            </w:r>
          </w:p>
        </w:tc>
        <w:tc>
          <w:tcPr>
            <w:tcW w:w="81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440" w:lineRule="exact"/>
              <w:ind w:left="0" w:leftChars="0" w:right="0" w:firstLine="280" w:firstLineChars="100"/>
              <w:jc w:val="center"/>
              <w:textAlignment w:val="auto"/>
              <w:outlineLvl w:val="9"/>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544"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p>
        </w:tc>
        <w:tc>
          <w:tcPr>
            <w:tcW w:w="4136"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基本条件2（前置条件）</w:t>
            </w:r>
          </w:p>
        </w:tc>
        <w:tc>
          <w:tcPr>
            <w:tcW w:w="660"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4"/>
                <w:szCs w:val="24"/>
              </w:rPr>
            </w:pPr>
          </w:p>
        </w:tc>
        <w:tc>
          <w:tcPr>
            <w:tcW w:w="1114"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4"/>
                <w:szCs w:val="24"/>
              </w:rPr>
            </w:pPr>
          </w:p>
        </w:tc>
        <w:tc>
          <w:tcPr>
            <w:tcW w:w="866"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否</w:t>
            </w:r>
          </w:p>
        </w:tc>
        <w:tc>
          <w:tcPr>
            <w:tcW w:w="817"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544"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p>
        </w:tc>
        <w:tc>
          <w:tcPr>
            <w:tcW w:w="4136"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基本条件3（运行情况）</w:t>
            </w:r>
          </w:p>
        </w:tc>
        <w:tc>
          <w:tcPr>
            <w:tcW w:w="660"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4"/>
                <w:szCs w:val="24"/>
              </w:rPr>
            </w:pPr>
          </w:p>
        </w:tc>
        <w:tc>
          <w:tcPr>
            <w:tcW w:w="1114"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4"/>
                <w:szCs w:val="24"/>
              </w:rPr>
            </w:pPr>
          </w:p>
        </w:tc>
        <w:tc>
          <w:tcPr>
            <w:tcW w:w="866"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w:t>
            </w:r>
          </w:p>
        </w:tc>
        <w:tc>
          <w:tcPr>
            <w:tcW w:w="817"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544"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p>
        </w:tc>
        <w:tc>
          <w:tcPr>
            <w:tcW w:w="4136"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基本条件4（活动专区）</w:t>
            </w:r>
          </w:p>
        </w:tc>
        <w:tc>
          <w:tcPr>
            <w:tcW w:w="660"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4"/>
                <w:szCs w:val="24"/>
              </w:rPr>
            </w:pPr>
          </w:p>
        </w:tc>
        <w:tc>
          <w:tcPr>
            <w:tcW w:w="1114"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4"/>
                <w:szCs w:val="24"/>
              </w:rPr>
            </w:pPr>
          </w:p>
        </w:tc>
        <w:tc>
          <w:tcPr>
            <w:tcW w:w="866"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w:t>
            </w:r>
          </w:p>
        </w:tc>
        <w:tc>
          <w:tcPr>
            <w:tcW w:w="817"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544"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4136"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基本条件5（课程设置）</w:t>
            </w:r>
          </w:p>
        </w:tc>
        <w:tc>
          <w:tcPr>
            <w:tcW w:w="660"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4"/>
                <w:szCs w:val="24"/>
              </w:rPr>
            </w:pPr>
          </w:p>
        </w:tc>
        <w:tc>
          <w:tcPr>
            <w:tcW w:w="1114"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4"/>
                <w:szCs w:val="24"/>
              </w:rPr>
            </w:pPr>
          </w:p>
        </w:tc>
        <w:tc>
          <w:tcPr>
            <w:tcW w:w="866"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w:t>
            </w:r>
          </w:p>
        </w:tc>
        <w:tc>
          <w:tcPr>
            <w:tcW w:w="817"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544"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w:t>
            </w:r>
          </w:p>
        </w:tc>
        <w:tc>
          <w:tcPr>
            <w:tcW w:w="4136"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基本条件6（讲解服务）</w:t>
            </w:r>
          </w:p>
        </w:tc>
        <w:tc>
          <w:tcPr>
            <w:tcW w:w="660"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4"/>
                <w:szCs w:val="24"/>
              </w:rPr>
            </w:pPr>
          </w:p>
        </w:tc>
        <w:tc>
          <w:tcPr>
            <w:tcW w:w="1114"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4"/>
                <w:szCs w:val="24"/>
              </w:rPr>
            </w:pPr>
          </w:p>
        </w:tc>
        <w:tc>
          <w:tcPr>
            <w:tcW w:w="866"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w:t>
            </w:r>
          </w:p>
        </w:tc>
        <w:tc>
          <w:tcPr>
            <w:tcW w:w="817"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544"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w:t>
            </w:r>
          </w:p>
        </w:tc>
        <w:tc>
          <w:tcPr>
            <w:tcW w:w="4136"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基本条件7（费用减免）</w:t>
            </w:r>
          </w:p>
        </w:tc>
        <w:tc>
          <w:tcPr>
            <w:tcW w:w="660"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4"/>
                <w:szCs w:val="24"/>
              </w:rPr>
            </w:pPr>
          </w:p>
        </w:tc>
        <w:tc>
          <w:tcPr>
            <w:tcW w:w="1114"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4"/>
                <w:szCs w:val="24"/>
              </w:rPr>
            </w:pPr>
          </w:p>
        </w:tc>
        <w:tc>
          <w:tcPr>
            <w:tcW w:w="866"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w:t>
            </w:r>
          </w:p>
        </w:tc>
        <w:tc>
          <w:tcPr>
            <w:tcW w:w="817"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544"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w:t>
            </w:r>
          </w:p>
        </w:tc>
        <w:tc>
          <w:tcPr>
            <w:tcW w:w="4136"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基本条件8（安保措施）</w:t>
            </w:r>
          </w:p>
        </w:tc>
        <w:tc>
          <w:tcPr>
            <w:tcW w:w="660"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4"/>
                <w:szCs w:val="24"/>
              </w:rPr>
            </w:pPr>
          </w:p>
        </w:tc>
        <w:tc>
          <w:tcPr>
            <w:tcW w:w="1114"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4"/>
                <w:szCs w:val="24"/>
              </w:rPr>
            </w:pPr>
          </w:p>
        </w:tc>
        <w:tc>
          <w:tcPr>
            <w:tcW w:w="866"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w:t>
            </w:r>
          </w:p>
        </w:tc>
        <w:tc>
          <w:tcPr>
            <w:tcW w:w="817"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544"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w:t>
            </w:r>
          </w:p>
        </w:tc>
        <w:tc>
          <w:tcPr>
            <w:tcW w:w="4136"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基本条件9（信息化服务）</w:t>
            </w:r>
          </w:p>
        </w:tc>
        <w:tc>
          <w:tcPr>
            <w:tcW w:w="660"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4"/>
                <w:szCs w:val="24"/>
              </w:rPr>
            </w:pPr>
          </w:p>
        </w:tc>
        <w:tc>
          <w:tcPr>
            <w:tcW w:w="1114"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4"/>
                <w:szCs w:val="24"/>
              </w:rPr>
            </w:pPr>
          </w:p>
        </w:tc>
        <w:tc>
          <w:tcPr>
            <w:tcW w:w="866"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w:t>
            </w:r>
          </w:p>
        </w:tc>
        <w:tc>
          <w:tcPr>
            <w:tcW w:w="817"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544"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4136"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基本条件10（运营时间要求）</w:t>
            </w:r>
          </w:p>
        </w:tc>
        <w:tc>
          <w:tcPr>
            <w:tcW w:w="660"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4"/>
                <w:szCs w:val="24"/>
              </w:rPr>
            </w:pPr>
          </w:p>
        </w:tc>
        <w:tc>
          <w:tcPr>
            <w:tcW w:w="1114"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4"/>
                <w:szCs w:val="24"/>
              </w:rPr>
            </w:pPr>
          </w:p>
        </w:tc>
        <w:tc>
          <w:tcPr>
            <w:tcW w:w="866"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w:t>
            </w:r>
          </w:p>
        </w:tc>
        <w:tc>
          <w:tcPr>
            <w:tcW w:w="817"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544"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11</w:t>
            </w:r>
          </w:p>
        </w:tc>
        <w:tc>
          <w:tcPr>
            <w:tcW w:w="4136"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基本条件11（床位住宿要求）</w:t>
            </w:r>
          </w:p>
        </w:tc>
        <w:tc>
          <w:tcPr>
            <w:tcW w:w="660"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4"/>
                <w:szCs w:val="24"/>
              </w:rPr>
            </w:pPr>
          </w:p>
        </w:tc>
        <w:tc>
          <w:tcPr>
            <w:tcW w:w="1114"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4"/>
                <w:szCs w:val="24"/>
              </w:rPr>
            </w:pPr>
          </w:p>
        </w:tc>
        <w:tc>
          <w:tcPr>
            <w:tcW w:w="866"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w:t>
            </w:r>
          </w:p>
        </w:tc>
        <w:tc>
          <w:tcPr>
            <w:tcW w:w="817"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544"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12</w:t>
            </w:r>
          </w:p>
        </w:tc>
        <w:tc>
          <w:tcPr>
            <w:tcW w:w="4136"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基本条件12（就餐区要求）</w:t>
            </w:r>
          </w:p>
        </w:tc>
        <w:tc>
          <w:tcPr>
            <w:tcW w:w="660"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4"/>
                <w:szCs w:val="24"/>
              </w:rPr>
            </w:pPr>
          </w:p>
        </w:tc>
        <w:tc>
          <w:tcPr>
            <w:tcW w:w="1114"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4"/>
                <w:szCs w:val="24"/>
              </w:rPr>
            </w:pPr>
          </w:p>
        </w:tc>
        <w:tc>
          <w:tcPr>
            <w:tcW w:w="866"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w:t>
            </w:r>
          </w:p>
        </w:tc>
        <w:tc>
          <w:tcPr>
            <w:tcW w:w="817"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544"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13</w:t>
            </w:r>
          </w:p>
        </w:tc>
        <w:tc>
          <w:tcPr>
            <w:tcW w:w="4136"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基本条件13（专用场所要求）</w:t>
            </w:r>
          </w:p>
        </w:tc>
        <w:tc>
          <w:tcPr>
            <w:tcW w:w="660"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4"/>
                <w:szCs w:val="24"/>
              </w:rPr>
            </w:pPr>
          </w:p>
        </w:tc>
        <w:tc>
          <w:tcPr>
            <w:tcW w:w="1114"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4"/>
                <w:szCs w:val="24"/>
              </w:rPr>
            </w:pPr>
          </w:p>
        </w:tc>
        <w:tc>
          <w:tcPr>
            <w:tcW w:w="866"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w:t>
            </w:r>
          </w:p>
        </w:tc>
        <w:tc>
          <w:tcPr>
            <w:tcW w:w="817"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544"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14</w:t>
            </w:r>
          </w:p>
        </w:tc>
        <w:tc>
          <w:tcPr>
            <w:tcW w:w="4136"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基本条件14（交通停车要求）</w:t>
            </w:r>
          </w:p>
        </w:tc>
        <w:tc>
          <w:tcPr>
            <w:tcW w:w="660"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4"/>
                <w:szCs w:val="24"/>
              </w:rPr>
            </w:pPr>
          </w:p>
        </w:tc>
        <w:tc>
          <w:tcPr>
            <w:tcW w:w="1114"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4"/>
                <w:szCs w:val="24"/>
              </w:rPr>
            </w:pPr>
          </w:p>
        </w:tc>
        <w:tc>
          <w:tcPr>
            <w:tcW w:w="866"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w:t>
            </w:r>
          </w:p>
        </w:tc>
        <w:tc>
          <w:tcPr>
            <w:tcW w:w="817"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544"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15</w:t>
            </w:r>
          </w:p>
        </w:tc>
        <w:tc>
          <w:tcPr>
            <w:tcW w:w="4136"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基本条件15（医疗保障要求）</w:t>
            </w:r>
          </w:p>
        </w:tc>
        <w:tc>
          <w:tcPr>
            <w:tcW w:w="660"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4"/>
                <w:szCs w:val="24"/>
              </w:rPr>
            </w:pPr>
          </w:p>
        </w:tc>
        <w:tc>
          <w:tcPr>
            <w:tcW w:w="1114"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4"/>
                <w:szCs w:val="24"/>
              </w:rPr>
            </w:pPr>
          </w:p>
        </w:tc>
        <w:tc>
          <w:tcPr>
            <w:tcW w:w="866"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w:t>
            </w:r>
          </w:p>
        </w:tc>
        <w:tc>
          <w:tcPr>
            <w:tcW w:w="817"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544"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16</w:t>
            </w:r>
          </w:p>
        </w:tc>
        <w:tc>
          <w:tcPr>
            <w:tcW w:w="4136"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基本条件16（安全保障要求）</w:t>
            </w:r>
          </w:p>
        </w:tc>
        <w:tc>
          <w:tcPr>
            <w:tcW w:w="660"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4"/>
                <w:szCs w:val="24"/>
              </w:rPr>
            </w:pPr>
          </w:p>
        </w:tc>
        <w:tc>
          <w:tcPr>
            <w:tcW w:w="1114"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4"/>
                <w:szCs w:val="24"/>
              </w:rPr>
            </w:pPr>
          </w:p>
        </w:tc>
        <w:tc>
          <w:tcPr>
            <w:tcW w:w="866"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w:t>
            </w:r>
          </w:p>
        </w:tc>
        <w:tc>
          <w:tcPr>
            <w:tcW w:w="817"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544"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17</w:t>
            </w:r>
          </w:p>
        </w:tc>
        <w:tc>
          <w:tcPr>
            <w:tcW w:w="4136"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基本条件17（正常运转要求）</w:t>
            </w:r>
          </w:p>
        </w:tc>
        <w:tc>
          <w:tcPr>
            <w:tcW w:w="660"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4"/>
                <w:szCs w:val="24"/>
              </w:rPr>
            </w:pPr>
          </w:p>
        </w:tc>
        <w:tc>
          <w:tcPr>
            <w:tcW w:w="1114"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4"/>
                <w:szCs w:val="24"/>
              </w:rPr>
            </w:pPr>
          </w:p>
        </w:tc>
        <w:tc>
          <w:tcPr>
            <w:tcW w:w="866"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w:t>
            </w:r>
          </w:p>
        </w:tc>
        <w:tc>
          <w:tcPr>
            <w:tcW w:w="817"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544"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18</w:t>
            </w:r>
          </w:p>
        </w:tc>
        <w:tc>
          <w:tcPr>
            <w:tcW w:w="4136"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基本条件18（周边资源要求）</w:t>
            </w:r>
          </w:p>
        </w:tc>
        <w:tc>
          <w:tcPr>
            <w:tcW w:w="660"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4"/>
                <w:szCs w:val="24"/>
              </w:rPr>
            </w:pPr>
          </w:p>
        </w:tc>
        <w:tc>
          <w:tcPr>
            <w:tcW w:w="1114"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4"/>
                <w:szCs w:val="24"/>
              </w:rPr>
            </w:pPr>
          </w:p>
        </w:tc>
        <w:tc>
          <w:tcPr>
            <w:tcW w:w="866"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w:t>
            </w:r>
          </w:p>
        </w:tc>
        <w:tc>
          <w:tcPr>
            <w:tcW w:w="817"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jc w:val="center"/>
        </w:trPr>
        <w:tc>
          <w:tcPr>
            <w:tcW w:w="544"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19</w:t>
            </w:r>
          </w:p>
        </w:tc>
        <w:tc>
          <w:tcPr>
            <w:tcW w:w="4136"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4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基本条件19（接待能力课程线路要求）</w:t>
            </w:r>
          </w:p>
        </w:tc>
        <w:tc>
          <w:tcPr>
            <w:tcW w:w="660"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4"/>
                <w:szCs w:val="24"/>
              </w:rPr>
            </w:pPr>
          </w:p>
        </w:tc>
        <w:tc>
          <w:tcPr>
            <w:tcW w:w="1114"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4"/>
                <w:szCs w:val="24"/>
              </w:rPr>
            </w:pPr>
          </w:p>
        </w:tc>
        <w:tc>
          <w:tcPr>
            <w:tcW w:w="866"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w:t>
            </w:r>
          </w:p>
        </w:tc>
        <w:tc>
          <w:tcPr>
            <w:tcW w:w="817"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544"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w:t>
            </w:r>
          </w:p>
        </w:tc>
        <w:tc>
          <w:tcPr>
            <w:tcW w:w="4136"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基本条件20（投诉渠道要求）</w:t>
            </w:r>
          </w:p>
        </w:tc>
        <w:tc>
          <w:tcPr>
            <w:tcW w:w="660"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4"/>
                <w:szCs w:val="24"/>
              </w:rPr>
            </w:pPr>
          </w:p>
        </w:tc>
        <w:tc>
          <w:tcPr>
            <w:tcW w:w="1114"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4"/>
                <w:szCs w:val="24"/>
              </w:rPr>
            </w:pPr>
          </w:p>
        </w:tc>
        <w:tc>
          <w:tcPr>
            <w:tcW w:w="866"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否</w:t>
            </w:r>
          </w:p>
        </w:tc>
        <w:tc>
          <w:tcPr>
            <w:tcW w:w="817"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40" w:lineRule="exact"/>
              <w:ind w:left="0" w:leftChars="0" w:right="0"/>
              <w:jc w:val="center"/>
              <w:textAlignment w:val="auto"/>
              <w:outlineLvl w:val="9"/>
              <w:rPr>
                <w:rFonts w:hint="eastAsia" w:ascii="仿宋_GB2312" w:hAnsi="仿宋_GB2312" w:eastAsia="仿宋_GB2312" w:cs="仿宋_GB2312"/>
                <w:kern w:val="0"/>
                <w:sz w:val="24"/>
                <w:szCs w:val="24"/>
              </w:rPr>
            </w:pPr>
          </w:p>
        </w:tc>
      </w:tr>
    </w:tbl>
    <w:p>
      <w:pPr>
        <w:tabs>
          <w:tab w:val="left" w:pos="142"/>
          <w:tab w:val="left" w:pos="284"/>
          <w:tab w:val="left" w:pos="567"/>
          <w:tab w:val="left" w:pos="8789"/>
        </w:tabs>
        <w:spacing w:line="560" w:lineRule="exact"/>
        <w:jc w:val="left"/>
        <w:rPr>
          <w:rFonts w:hint="eastAsia" w:ascii="仿宋_GB2312" w:eastAsia="仿宋_GB2312"/>
          <w:sz w:val="28"/>
          <w:szCs w:val="28"/>
          <w:lang w:eastAsia="zh-CN"/>
        </w:rPr>
      </w:pPr>
      <w:bookmarkStart w:id="0" w:name="_GoBack"/>
      <w:bookmarkEnd w:id="0"/>
    </w:p>
    <w:sectPr>
      <w:footerReference r:id="rId4" w:type="default"/>
      <w:footerReference r:id="rId5" w:type="even"/>
      <w:pgSz w:w="11906" w:h="16838"/>
      <w:pgMar w:top="1871" w:right="1417" w:bottom="1417" w:left="1417" w:header="851" w:footer="850" w:gutter="0"/>
      <w:pgNumType w:fmt="numberInDash"/>
      <w:cols w:space="720" w:num="1"/>
      <w:rtlGutter w:val="0"/>
      <w:docGrid w:type="linesAndChars" w:linePitch="317" w:charSpace="1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right"/>
      <w:rPr>
        <w:sz w:val="24"/>
        <w:szCs w:val="24"/>
      </w:rPr>
    </w:pPr>
    <w:r>
      <w:rPr>
        <w:rFonts w:hint="eastAsia" w:ascii="仿宋_GB2312" w:eastAsia="仿宋_GB2312"/>
        <w:sz w:val="24"/>
        <w:szCs w:val="24"/>
      </w:rPr>
      <w:fldChar w:fldCharType="begin"/>
    </w:r>
    <w:r>
      <w:rPr>
        <w:rFonts w:hint="eastAsia" w:ascii="仿宋_GB2312" w:eastAsia="仿宋_GB2312"/>
        <w:sz w:val="24"/>
        <w:szCs w:val="24"/>
      </w:rPr>
      <w:instrText xml:space="preserve"> PAGE   \* MERGEFORMAT </w:instrText>
    </w:r>
    <w:r>
      <w:rPr>
        <w:rFonts w:hint="eastAsia" w:ascii="仿宋_GB2312" w:eastAsia="仿宋_GB2312"/>
        <w:sz w:val="24"/>
        <w:szCs w:val="24"/>
      </w:rPr>
      <w:fldChar w:fldCharType="separate"/>
    </w:r>
    <w:r>
      <w:rPr>
        <w:rFonts w:ascii="仿宋_GB2312" w:eastAsia="仿宋_GB2312"/>
        <w:sz w:val="24"/>
        <w:szCs w:val="24"/>
        <w:lang w:val="zh-CN"/>
      </w:rPr>
      <w:t>-</w:t>
    </w:r>
    <w:r>
      <w:rPr>
        <w:rFonts w:ascii="仿宋_GB2312" w:eastAsia="仿宋_GB2312"/>
        <w:sz w:val="24"/>
        <w:szCs w:val="24"/>
      </w:rPr>
      <w:t xml:space="preserve"> 7 -</w:t>
    </w:r>
    <w:r>
      <w:rPr>
        <w:rFonts w:hint="eastAsia" w:ascii="仿宋_GB2312" w:eastAsia="仿宋_GB2312"/>
        <w:sz w:val="24"/>
        <w:szCs w:val="24"/>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rPr>
        <w:rFonts w:ascii="仿宋_GB2312" w:eastAsia="仿宋_GB2312"/>
        <w:sz w:val="24"/>
        <w:szCs w:val="24"/>
      </w:rPr>
    </w:pPr>
    <w:r>
      <w:rPr>
        <w:rFonts w:hint="eastAsia" w:ascii="仿宋_GB2312" w:eastAsia="仿宋_GB2312"/>
        <w:sz w:val="24"/>
        <w:szCs w:val="24"/>
      </w:rPr>
      <w:fldChar w:fldCharType="begin"/>
    </w:r>
    <w:r>
      <w:rPr>
        <w:rFonts w:hint="eastAsia" w:ascii="仿宋_GB2312" w:eastAsia="仿宋_GB2312"/>
        <w:sz w:val="24"/>
        <w:szCs w:val="24"/>
      </w:rPr>
      <w:instrText xml:space="preserve"> PAGE   \* MERGEFORMAT </w:instrText>
    </w:r>
    <w:r>
      <w:rPr>
        <w:rFonts w:hint="eastAsia" w:ascii="仿宋_GB2312" w:eastAsia="仿宋_GB2312"/>
        <w:sz w:val="24"/>
        <w:szCs w:val="24"/>
      </w:rPr>
      <w:fldChar w:fldCharType="separate"/>
    </w:r>
    <w:r>
      <w:rPr>
        <w:rFonts w:ascii="仿宋_GB2312" w:eastAsia="仿宋_GB2312"/>
        <w:sz w:val="24"/>
        <w:szCs w:val="24"/>
        <w:lang w:val="zh-CN"/>
      </w:rPr>
      <w:t>-</w:t>
    </w:r>
    <w:r>
      <w:rPr>
        <w:rFonts w:ascii="仿宋_GB2312" w:eastAsia="仿宋_GB2312"/>
        <w:sz w:val="24"/>
        <w:szCs w:val="24"/>
      </w:rPr>
      <w:t xml:space="preserve"> 6 -</w:t>
    </w:r>
    <w:r>
      <w:rPr>
        <w:rFonts w:hint="eastAsia" w:ascii="仿宋_GB2312" w:eastAsia="仿宋_GB2312"/>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211"/>
  <w:drawingGridVerticalSpacing w:val="317"/>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E422B2"/>
    <w:rsid w:val="00023526"/>
    <w:rsid w:val="00032F77"/>
    <w:rsid w:val="0006514C"/>
    <w:rsid w:val="000743A8"/>
    <w:rsid w:val="00076303"/>
    <w:rsid w:val="000B7870"/>
    <w:rsid w:val="0012339F"/>
    <w:rsid w:val="0013180C"/>
    <w:rsid w:val="001A2B35"/>
    <w:rsid w:val="001E7E5C"/>
    <w:rsid w:val="001F0345"/>
    <w:rsid w:val="002002A6"/>
    <w:rsid w:val="002014A1"/>
    <w:rsid w:val="002632F8"/>
    <w:rsid w:val="0027038A"/>
    <w:rsid w:val="00274BBF"/>
    <w:rsid w:val="0027529C"/>
    <w:rsid w:val="002B078F"/>
    <w:rsid w:val="00320576"/>
    <w:rsid w:val="003E3103"/>
    <w:rsid w:val="004766BC"/>
    <w:rsid w:val="004845FC"/>
    <w:rsid w:val="004E783B"/>
    <w:rsid w:val="004F2BE1"/>
    <w:rsid w:val="004F7037"/>
    <w:rsid w:val="00516EC0"/>
    <w:rsid w:val="00525915"/>
    <w:rsid w:val="00535801"/>
    <w:rsid w:val="00573B93"/>
    <w:rsid w:val="005903FE"/>
    <w:rsid w:val="0059509C"/>
    <w:rsid w:val="00603909"/>
    <w:rsid w:val="00650F80"/>
    <w:rsid w:val="00700920"/>
    <w:rsid w:val="007303FA"/>
    <w:rsid w:val="00772DCB"/>
    <w:rsid w:val="007B66CF"/>
    <w:rsid w:val="007C3412"/>
    <w:rsid w:val="007E6F3D"/>
    <w:rsid w:val="007F36D4"/>
    <w:rsid w:val="0087758E"/>
    <w:rsid w:val="009109BD"/>
    <w:rsid w:val="00953B55"/>
    <w:rsid w:val="009645D3"/>
    <w:rsid w:val="00986A7F"/>
    <w:rsid w:val="00A30D2A"/>
    <w:rsid w:val="00A87E23"/>
    <w:rsid w:val="00AC1269"/>
    <w:rsid w:val="00AF0687"/>
    <w:rsid w:val="00AF70F4"/>
    <w:rsid w:val="00B13452"/>
    <w:rsid w:val="00B44A65"/>
    <w:rsid w:val="00B616CC"/>
    <w:rsid w:val="00B64579"/>
    <w:rsid w:val="00B64ED0"/>
    <w:rsid w:val="00BC0695"/>
    <w:rsid w:val="00BC0DFC"/>
    <w:rsid w:val="00BC3F07"/>
    <w:rsid w:val="00BE09FD"/>
    <w:rsid w:val="00C55FB7"/>
    <w:rsid w:val="00C97A20"/>
    <w:rsid w:val="00CD68B6"/>
    <w:rsid w:val="00CF6B93"/>
    <w:rsid w:val="00D32749"/>
    <w:rsid w:val="00D97427"/>
    <w:rsid w:val="00DB4903"/>
    <w:rsid w:val="00DF1B26"/>
    <w:rsid w:val="00E249EF"/>
    <w:rsid w:val="00E27148"/>
    <w:rsid w:val="00E327B9"/>
    <w:rsid w:val="00E422B2"/>
    <w:rsid w:val="00E64B0F"/>
    <w:rsid w:val="00E64D3D"/>
    <w:rsid w:val="00EA538D"/>
    <w:rsid w:val="00F2771A"/>
    <w:rsid w:val="00F3625C"/>
    <w:rsid w:val="00F54DD2"/>
    <w:rsid w:val="00F9685D"/>
    <w:rsid w:val="00FA49DF"/>
    <w:rsid w:val="00FB4171"/>
    <w:rsid w:val="00FB61D2"/>
    <w:rsid w:val="00FC7867"/>
    <w:rsid w:val="00FD040D"/>
    <w:rsid w:val="00FF6170"/>
    <w:rsid w:val="0B7B0D4A"/>
    <w:rsid w:val="0C20691D"/>
    <w:rsid w:val="1DE015AA"/>
    <w:rsid w:val="21665E35"/>
    <w:rsid w:val="292D0F7D"/>
    <w:rsid w:val="2CBA1F9C"/>
    <w:rsid w:val="34A02604"/>
    <w:rsid w:val="37ED0CC8"/>
    <w:rsid w:val="41B22580"/>
    <w:rsid w:val="42CF59F0"/>
    <w:rsid w:val="46481BB3"/>
    <w:rsid w:val="49584329"/>
    <w:rsid w:val="4D2F5C7D"/>
    <w:rsid w:val="5FAA6B57"/>
    <w:rsid w:val="676923DA"/>
    <w:rsid w:val="74374F77"/>
    <w:rsid w:val="7C291264"/>
    <w:rsid w:val="7DF2086B"/>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
    <w:qFormat/>
    <w:uiPriority w:val="0"/>
    <w:pPr>
      <w:widowControl/>
      <w:spacing w:before="340" w:after="330" w:line="576" w:lineRule="auto"/>
      <w:ind w:firstLine="880" w:firstLineChars="200"/>
      <w:outlineLvl w:val="0"/>
    </w:pPr>
    <w:rPr>
      <w:b/>
      <w:bCs/>
      <w:kern w:val="36"/>
      <w:sz w:val="44"/>
      <w:szCs w:val="44"/>
    </w:rPr>
  </w:style>
  <w:style w:type="character" w:default="1" w:styleId="7">
    <w:name w:val="Default Paragraph Font"/>
    <w:unhideWhenUsed/>
    <w:qFormat/>
    <w:uiPriority w:val="1"/>
  </w:style>
  <w:style w:type="table" w:default="1" w:styleId="8">
    <w:name w:val="Normal Table"/>
    <w:unhideWhenUsed/>
    <w:qFormat/>
    <w:uiPriority w:val="99"/>
    <w:tblPr>
      <w:tblStyle w:val="8"/>
      <w:tblLayout w:type="fixed"/>
      <w:tblCellMar>
        <w:top w:w="0" w:type="dxa"/>
        <w:left w:w="108" w:type="dxa"/>
        <w:bottom w:w="0" w:type="dxa"/>
        <w:right w:w="108" w:type="dxa"/>
      </w:tblCellMar>
    </w:tblPr>
    <w:tcPr>
      <w:textDirection w:val="lrTb"/>
    </w:tcPr>
  </w:style>
  <w:style w:type="paragraph" w:styleId="3">
    <w:name w:val="Date"/>
    <w:basedOn w:val="1"/>
    <w:next w:val="1"/>
    <w:link w:val="15"/>
    <w:unhideWhenUsed/>
    <w:qFormat/>
    <w:uiPriority w:val="99"/>
    <w:pPr>
      <w:ind w:left="100" w:leftChars="2500"/>
    </w:pPr>
  </w:style>
  <w:style w:type="paragraph" w:styleId="4">
    <w:name w:val="Balloon Text"/>
    <w:basedOn w:val="1"/>
    <w:link w:val="12"/>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9">
    <w:name w:val="List Paragraph"/>
    <w:basedOn w:val="1"/>
    <w:unhideWhenUsed/>
    <w:qFormat/>
    <w:uiPriority w:val="99"/>
    <w:pPr>
      <w:ind w:firstLine="420" w:firstLineChars="200"/>
    </w:pPr>
  </w:style>
  <w:style w:type="paragraph" w:customStyle="1" w:styleId="10">
    <w:name w:val="列出段落1"/>
    <w:basedOn w:val="1"/>
    <w:unhideWhenUsed/>
    <w:qFormat/>
    <w:uiPriority w:val="99"/>
    <w:pPr>
      <w:ind w:firstLine="420" w:firstLineChars="200"/>
    </w:pPr>
  </w:style>
  <w:style w:type="character" w:customStyle="1" w:styleId="11">
    <w:name w:val="标题 1 Char"/>
    <w:basedOn w:val="7"/>
    <w:link w:val="2"/>
    <w:qFormat/>
    <w:uiPriority w:val="0"/>
    <w:rPr>
      <w:rFonts w:ascii="Times New Roman" w:hAnsi="Times New Roman" w:eastAsia="宋体" w:cs="Times New Roman"/>
      <w:b/>
      <w:bCs/>
      <w:kern w:val="36"/>
      <w:sz w:val="44"/>
      <w:szCs w:val="44"/>
    </w:rPr>
  </w:style>
  <w:style w:type="character" w:customStyle="1" w:styleId="12">
    <w:name w:val="批注框文本 Char"/>
    <w:basedOn w:val="7"/>
    <w:link w:val="4"/>
    <w:semiHidden/>
    <w:qFormat/>
    <w:uiPriority w:val="99"/>
    <w:rPr>
      <w:rFonts w:ascii="Times New Roman" w:hAnsi="Times New Roman" w:eastAsia="宋体" w:cs="Times New Roman"/>
      <w:sz w:val="18"/>
      <w:szCs w:val="18"/>
    </w:rPr>
  </w:style>
  <w:style w:type="character" w:customStyle="1" w:styleId="13">
    <w:name w:val="页眉 Char"/>
    <w:basedOn w:val="7"/>
    <w:link w:val="6"/>
    <w:semiHidden/>
    <w:qFormat/>
    <w:uiPriority w:val="99"/>
    <w:rPr>
      <w:rFonts w:ascii="Times New Roman" w:hAnsi="Times New Roman" w:eastAsia="宋体" w:cs="Times New Roman"/>
      <w:sz w:val="18"/>
      <w:szCs w:val="18"/>
    </w:rPr>
  </w:style>
  <w:style w:type="character" w:customStyle="1" w:styleId="14">
    <w:name w:val="页脚 Char"/>
    <w:basedOn w:val="7"/>
    <w:link w:val="5"/>
    <w:qFormat/>
    <w:uiPriority w:val="99"/>
    <w:rPr>
      <w:rFonts w:ascii="Times New Roman" w:hAnsi="Times New Roman" w:eastAsia="宋体" w:cs="Times New Roman"/>
      <w:sz w:val="18"/>
      <w:szCs w:val="18"/>
    </w:rPr>
  </w:style>
  <w:style w:type="character" w:customStyle="1" w:styleId="15">
    <w:name w:val="日期 Char"/>
    <w:basedOn w:val="7"/>
    <w:link w:val="3"/>
    <w:semiHidden/>
    <w:qFormat/>
    <w:uiPriority w:val="99"/>
    <w:rPr>
      <w:rFonts w:ascii="Times New Roman" w:hAnsi="Times New Roman" w:eastAsia="宋体" w:cs="Times New Roman"/>
      <w:szCs w:val="24"/>
    </w:rPr>
  </w:style>
  <w:style w:type="character" w:customStyle="1" w:styleId="16">
    <w:name w:val="ca-31"/>
    <w:basedOn w:val="7"/>
    <w:qFormat/>
    <w:uiPriority w:val="0"/>
    <w:rPr>
      <w:rFonts w:hint="eastAsia" w:ascii="仿宋_GB2312" w:eastAsia="仿宋_GB2312"/>
      <w:sz w:val="30"/>
      <w:szCs w:val="30"/>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468</Words>
  <Characters>2670</Characters>
  <Lines>22</Lines>
  <Paragraphs>6</Paragraphs>
  <TotalTime>0</TotalTime>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2019-10-14T00:37:00Z</dcterms:created>
  <dc:creator>lenovo</dc:creator>
  <cp:lastModifiedBy>lenovo</cp:lastModifiedBy>
  <cp:lastPrinted>2019-12-02T00:36:00Z</cp:lastPrinted>
  <dcterms:modified xsi:type="dcterms:W3CDTF">2019-12-02T09:00:38Z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