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2  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 xml:space="preserve">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jc w:val="center"/>
        <w:textAlignment w:val="auto"/>
        <w:rPr>
          <w:rFonts w:eastAsia="仿宋_GB2312"/>
          <w:sz w:val="28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北仑区食品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小作坊动态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风险量化分值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评价表</w:t>
      </w:r>
    </w:p>
    <w:tbl>
      <w:tblPr>
        <w:tblStyle w:val="7"/>
        <w:tblW w:w="893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4"/>
        <w:gridCol w:w="669"/>
        <w:gridCol w:w="4900"/>
        <w:gridCol w:w="641"/>
        <w:gridCol w:w="1036"/>
        <w:gridCol w:w="6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tblHeader/>
          <w:jc w:val="center"/>
        </w:trPr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kern w:val="0"/>
                <w:sz w:val="16"/>
                <w:szCs w:val="16"/>
              </w:rPr>
              <w:t>检查项目</w:t>
            </w:r>
          </w:p>
        </w:tc>
        <w:tc>
          <w:tcPr>
            <w:tcW w:w="6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kern w:val="0"/>
                <w:sz w:val="16"/>
                <w:szCs w:val="16"/>
              </w:rPr>
              <w:t>项目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kern w:val="0"/>
                <w:sz w:val="16"/>
                <w:szCs w:val="16"/>
              </w:rPr>
              <w:t>序号</w:t>
            </w:r>
          </w:p>
        </w:tc>
        <w:tc>
          <w:tcPr>
            <w:tcW w:w="4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kern w:val="0"/>
                <w:sz w:val="16"/>
                <w:szCs w:val="16"/>
              </w:rPr>
              <w:t>检查内容</w:t>
            </w:r>
          </w:p>
        </w:tc>
        <w:tc>
          <w:tcPr>
            <w:tcW w:w="6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kern w:val="0"/>
                <w:sz w:val="16"/>
                <w:szCs w:val="16"/>
              </w:rPr>
              <w:t>分值</w:t>
            </w:r>
          </w:p>
        </w:tc>
        <w:tc>
          <w:tcPr>
            <w:tcW w:w="10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napToGrid w:val="0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kern w:val="0"/>
                <w:sz w:val="16"/>
                <w:szCs w:val="16"/>
                <w:lang w:val="en-US" w:eastAsia="zh-CN"/>
              </w:rPr>
              <w:t>是否</w:t>
            </w:r>
            <w:r>
              <w:rPr>
                <w:rFonts w:hint="eastAsia" w:ascii="仿宋_GB2312" w:hAnsi="仿宋_GB2312" w:eastAsia="仿宋_GB2312" w:cs="仿宋_GB2312"/>
                <w:bCs/>
                <w:snapToGrid w:val="0"/>
                <w:kern w:val="0"/>
                <w:sz w:val="16"/>
                <w:szCs w:val="16"/>
              </w:rPr>
              <w:t>符合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napToGrid w:val="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kern w:val="0"/>
                <w:sz w:val="16"/>
                <w:szCs w:val="16"/>
                <w:lang w:val="en-US" w:eastAsia="zh-CN"/>
              </w:rPr>
              <w:t>计分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0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16"/>
                <w:szCs w:val="16"/>
                <w:lang w:eastAsia="zh-CN"/>
              </w:rPr>
              <w:t>主体资格及人员管理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16"/>
                <w:szCs w:val="16"/>
              </w:rPr>
              <w:t>1.1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kern w:val="0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16"/>
                <w:szCs w:val="16"/>
                <w:lang w:eastAsia="zh-CN"/>
              </w:rPr>
              <w:t>与申请《食品生产经营登记证》提交的资料、承诺等相一致（面积、生产种类、从事网上销售等等）。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16"/>
                <w:szCs w:val="16"/>
                <w:lang w:val="en-US" w:eastAsia="zh-CN"/>
              </w:rPr>
              <w:t>2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□是</w:t>
            </w:r>
          </w:p>
          <w:p>
            <w:pPr>
              <w:widowControl/>
              <w:spacing w:line="260" w:lineRule="exact"/>
              <w:jc w:val="both"/>
              <w:rPr>
                <w:rFonts w:hint="eastAsia" w:ascii="仿宋_GB2312" w:hAnsi="仿宋_GB2312" w:eastAsia="仿宋_GB2312" w:cs="仿宋_GB2312"/>
                <w:snapToGrid w:val="0"/>
                <w:kern w:val="0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否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16"/>
                <w:szCs w:val="16"/>
                <w:lang w:val="en-US" w:eastAsia="zh-CN"/>
              </w:rPr>
              <w:t xml:space="preserve"> 1.2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kern w:val="0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16"/>
                <w:szCs w:val="16"/>
              </w:rPr>
              <w:t>不存在转让、涂改、出借、倒卖或者出租登记证等行为。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16"/>
                <w:szCs w:val="16"/>
                <w:lang w:val="en-US" w:eastAsia="zh-CN"/>
              </w:rPr>
              <w:t>5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□是</w:t>
            </w:r>
          </w:p>
          <w:p>
            <w:pPr>
              <w:widowControl/>
              <w:spacing w:line="260" w:lineRule="exact"/>
              <w:jc w:val="both"/>
              <w:rPr>
                <w:rFonts w:hint="eastAsia" w:ascii="仿宋_GB2312" w:hAnsi="仿宋_GB2312" w:eastAsia="仿宋_GB2312" w:cs="仿宋_GB2312"/>
                <w:snapToGrid w:val="0"/>
                <w:kern w:val="0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否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16"/>
                <w:szCs w:val="16"/>
              </w:rPr>
              <w:t>1.3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kern w:val="0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16"/>
                <w:szCs w:val="16"/>
              </w:rPr>
              <w:t>在生产场所醒目位置公示《食品生产经营登记证》、从业人员健康证明等相关信息。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16"/>
                <w:szCs w:val="16"/>
                <w:lang w:val="en-US" w:eastAsia="zh-CN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□是</w:t>
            </w:r>
          </w:p>
          <w:p>
            <w:pPr>
              <w:widowControl/>
              <w:spacing w:line="260" w:lineRule="exact"/>
              <w:jc w:val="both"/>
              <w:rPr>
                <w:rFonts w:hint="eastAsia" w:ascii="仿宋_GB2312" w:hAnsi="仿宋_GB2312" w:eastAsia="仿宋_GB2312" w:cs="仿宋_GB2312"/>
                <w:snapToGrid w:val="0"/>
                <w:kern w:val="0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否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0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16"/>
                <w:szCs w:val="16"/>
              </w:rPr>
              <w:t>1.4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16"/>
                <w:szCs w:val="16"/>
              </w:rPr>
              <w:t>接触直接入口食品从业人员持有效合格的健康证明。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16"/>
                <w:szCs w:val="16"/>
                <w:lang w:eastAsia="zh-CN"/>
              </w:rPr>
              <w:t>（少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16"/>
                <w:szCs w:val="16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16"/>
                <w:szCs w:val="16"/>
                <w:lang w:eastAsia="zh-CN"/>
              </w:rPr>
              <w:t>张加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16"/>
                <w:szCs w:val="16"/>
                <w:lang w:val="en-US" w:eastAsia="zh-CN"/>
              </w:rPr>
              <w:t>1分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16"/>
                <w:szCs w:val="16"/>
                <w:lang w:eastAsia="zh-CN"/>
              </w:rPr>
              <w:t>）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16"/>
                <w:szCs w:val="16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□是</w:t>
            </w:r>
          </w:p>
          <w:p>
            <w:pPr>
              <w:widowControl/>
              <w:spacing w:line="260" w:lineRule="exact"/>
              <w:jc w:val="both"/>
              <w:rPr>
                <w:rFonts w:hint="eastAsia" w:ascii="仿宋_GB2312" w:hAnsi="仿宋_GB2312" w:eastAsia="仿宋_GB2312" w:cs="仿宋_GB2312"/>
                <w:snapToGrid w:val="0"/>
                <w:kern w:val="0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否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0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16"/>
                <w:szCs w:val="16"/>
              </w:rPr>
              <w:t>1.5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kern w:val="0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16"/>
                <w:szCs w:val="16"/>
              </w:rPr>
              <w:t>从业人员个人卫生符合要求：操作时穿戴整洁的工作服、工作帽，操作时不抽烟，不留长指甲或涂指甲油、佩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16"/>
                <w:szCs w:val="16"/>
                <w:lang w:eastAsia="zh-CN"/>
              </w:rPr>
              <w:t>戴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16"/>
                <w:szCs w:val="16"/>
              </w:rPr>
              <w:t>饰物，无手部破损，无不得从事食品生产经营疾病。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16"/>
                <w:szCs w:val="16"/>
                <w:lang w:val="en-US" w:eastAsia="zh-CN"/>
              </w:rPr>
              <w:t>2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□是</w:t>
            </w:r>
          </w:p>
          <w:p>
            <w:pPr>
              <w:widowControl/>
              <w:spacing w:line="260" w:lineRule="exact"/>
              <w:jc w:val="both"/>
              <w:rPr>
                <w:rFonts w:hint="eastAsia" w:ascii="仿宋_GB2312" w:hAnsi="仿宋_GB2312" w:eastAsia="仿宋_GB2312" w:cs="仿宋_GB2312"/>
                <w:snapToGrid w:val="0"/>
                <w:kern w:val="0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否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0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16"/>
                <w:szCs w:val="16"/>
              </w:rPr>
              <w:t>生产加工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16"/>
                <w:szCs w:val="16"/>
              </w:rPr>
              <w:t>场所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16"/>
                <w:szCs w:val="16"/>
              </w:rPr>
              <w:t>2.1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3"/>
                <w:kern w:val="0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3"/>
                <w:kern w:val="0"/>
                <w:sz w:val="16"/>
                <w:szCs w:val="16"/>
              </w:rPr>
              <w:t>场所内外环境是否整洁，距离污染源符合要求。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16"/>
                <w:szCs w:val="16"/>
              </w:rPr>
              <w:t>2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□是</w:t>
            </w:r>
          </w:p>
          <w:p>
            <w:pPr>
              <w:widowControl/>
              <w:spacing w:line="260" w:lineRule="exact"/>
              <w:jc w:val="both"/>
              <w:rPr>
                <w:rFonts w:hint="eastAsia" w:ascii="仿宋_GB2312" w:hAnsi="仿宋_GB2312" w:eastAsia="仿宋_GB2312" w:cs="仿宋_GB2312"/>
                <w:snapToGrid w:val="0"/>
                <w:kern w:val="0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否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004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16"/>
                <w:szCs w:val="16"/>
              </w:rPr>
              <w:t>2.2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kern w:val="0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16"/>
                <w:szCs w:val="16"/>
              </w:rPr>
              <w:t>加工布局符合要求，采取有效分离或分隔措施，防止原料、半成品、成品间的交叉污染。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16"/>
                <w:szCs w:val="16"/>
              </w:rPr>
              <w:t>2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□是</w:t>
            </w:r>
          </w:p>
          <w:p>
            <w:pPr>
              <w:widowControl/>
              <w:spacing w:line="260" w:lineRule="exact"/>
              <w:jc w:val="both"/>
              <w:rPr>
                <w:rFonts w:hint="eastAsia" w:ascii="仿宋_GB2312" w:hAnsi="仿宋_GB2312" w:eastAsia="仿宋_GB2312" w:cs="仿宋_GB2312"/>
                <w:snapToGrid w:val="0"/>
                <w:kern w:val="0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否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004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16"/>
                <w:szCs w:val="16"/>
                <w:lang w:val="en-US" w:eastAsia="zh-CN"/>
              </w:rPr>
              <w:t xml:space="preserve"> 2.3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kern w:val="0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16"/>
                <w:szCs w:val="16"/>
              </w:rPr>
              <w:t>物品存放进行合理分区。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16"/>
                <w:szCs w:val="16"/>
                <w:lang w:val="en-US" w:eastAsia="zh-CN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□是</w:t>
            </w:r>
          </w:p>
          <w:p>
            <w:pPr>
              <w:widowControl/>
              <w:spacing w:line="260" w:lineRule="exact"/>
              <w:jc w:val="both"/>
              <w:rPr>
                <w:rFonts w:hint="eastAsia" w:ascii="仿宋_GB2312" w:hAnsi="仿宋_GB2312" w:eastAsia="仿宋_GB2312" w:cs="仿宋_GB2312"/>
                <w:snapToGrid w:val="0"/>
                <w:kern w:val="0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否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004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16"/>
                <w:szCs w:val="16"/>
                <w:lang w:val="en-US" w:eastAsia="zh-CN"/>
              </w:rPr>
              <w:t>2.4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kern w:val="0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16"/>
                <w:szCs w:val="16"/>
              </w:rPr>
              <w:t>根据食品安全需要配备必要的环境、空气消毒灭菌设施并按照规定定期进行灭菌消毒。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16"/>
                <w:szCs w:val="16"/>
                <w:lang w:val="en-US" w:eastAsia="zh-CN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□是</w:t>
            </w:r>
          </w:p>
          <w:p>
            <w:pPr>
              <w:widowControl/>
              <w:spacing w:line="260" w:lineRule="exact"/>
              <w:jc w:val="both"/>
              <w:rPr>
                <w:rFonts w:hint="eastAsia" w:ascii="仿宋_GB2312" w:hAnsi="仿宋_GB2312" w:eastAsia="仿宋_GB2312" w:cs="仿宋_GB2312"/>
                <w:snapToGrid w:val="0"/>
                <w:kern w:val="0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否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004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16"/>
                <w:szCs w:val="16"/>
              </w:rPr>
              <w:t>2.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16"/>
                <w:szCs w:val="16"/>
                <w:lang w:val="en-US" w:eastAsia="zh-CN"/>
              </w:rPr>
              <w:t>5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kern w:val="0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16"/>
                <w:szCs w:val="16"/>
              </w:rPr>
              <w:t>地面与排水、墙壁与门窗、屋顶与天花板符合要求。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16"/>
                <w:szCs w:val="16"/>
                <w:lang w:val="en-US" w:eastAsia="zh-CN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□是</w:t>
            </w:r>
          </w:p>
          <w:p>
            <w:pPr>
              <w:widowControl/>
              <w:spacing w:line="260" w:lineRule="exact"/>
              <w:jc w:val="both"/>
              <w:rPr>
                <w:rFonts w:hint="eastAsia" w:ascii="仿宋_GB2312" w:hAnsi="仿宋_GB2312" w:eastAsia="仿宋_GB2312" w:cs="仿宋_GB2312"/>
                <w:snapToGrid w:val="0"/>
                <w:kern w:val="0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否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0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16"/>
                <w:szCs w:val="16"/>
              </w:rPr>
              <w:t>设施设备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16"/>
                <w:szCs w:val="16"/>
              </w:rPr>
              <w:t>3.1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kern w:val="0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16"/>
                <w:szCs w:val="16"/>
              </w:rPr>
              <w:t>食品用工具、容器等符合要求并定期清洗。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16"/>
                <w:szCs w:val="16"/>
                <w:lang w:val="en-US" w:eastAsia="zh-CN"/>
              </w:rPr>
              <w:t>2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□是</w:t>
            </w:r>
          </w:p>
          <w:p>
            <w:pPr>
              <w:widowControl/>
              <w:spacing w:line="260" w:lineRule="exact"/>
              <w:jc w:val="both"/>
              <w:rPr>
                <w:rFonts w:hint="eastAsia" w:ascii="仿宋_GB2312" w:hAnsi="仿宋_GB2312" w:eastAsia="仿宋_GB2312" w:cs="仿宋_GB2312"/>
                <w:snapToGrid w:val="0"/>
                <w:kern w:val="0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否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16"/>
                <w:szCs w:val="16"/>
              </w:rPr>
              <w:t>3.2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kern w:val="0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16"/>
                <w:szCs w:val="16"/>
              </w:rPr>
              <w:t>清洗、消毒和保洁设施符合要求。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16"/>
                <w:szCs w:val="16"/>
                <w:lang w:val="en-US" w:eastAsia="zh-CN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□是</w:t>
            </w:r>
          </w:p>
          <w:p>
            <w:pPr>
              <w:widowControl/>
              <w:spacing w:line="260" w:lineRule="exact"/>
              <w:jc w:val="both"/>
              <w:rPr>
                <w:rFonts w:hint="eastAsia" w:ascii="仿宋_GB2312" w:hAnsi="仿宋_GB2312" w:eastAsia="仿宋_GB2312" w:cs="仿宋_GB2312"/>
                <w:snapToGrid w:val="0"/>
                <w:kern w:val="0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否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16"/>
                <w:szCs w:val="16"/>
              </w:rPr>
              <w:t>3.3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kern w:val="0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16"/>
                <w:szCs w:val="16"/>
              </w:rPr>
              <w:t>生产用水符合要求。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16"/>
                <w:szCs w:val="16"/>
                <w:lang w:val="en-US" w:eastAsia="zh-CN"/>
              </w:rPr>
              <w:t>2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□是</w:t>
            </w:r>
          </w:p>
          <w:p>
            <w:pPr>
              <w:widowControl/>
              <w:spacing w:line="260" w:lineRule="exact"/>
              <w:jc w:val="both"/>
              <w:rPr>
                <w:rFonts w:hint="eastAsia" w:ascii="仿宋_GB2312" w:hAnsi="仿宋_GB2312" w:eastAsia="仿宋_GB2312" w:cs="仿宋_GB2312"/>
                <w:snapToGrid w:val="0"/>
                <w:kern w:val="0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否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16"/>
                <w:szCs w:val="16"/>
              </w:rPr>
              <w:t>3.4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kern w:val="0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16"/>
                <w:szCs w:val="16"/>
              </w:rPr>
              <w:t>加工设备设施符合要求。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16"/>
                <w:szCs w:val="16"/>
                <w:lang w:val="en-US" w:eastAsia="zh-CN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□是</w:t>
            </w:r>
          </w:p>
          <w:p>
            <w:pPr>
              <w:widowControl/>
              <w:spacing w:line="260" w:lineRule="exact"/>
              <w:jc w:val="both"/>
              <w:rPr>
                <w:rFonts w:hint="eastAsia" w:ascii="仿宋_GB2312" w:hAnsi="仿宋_GB2312" w:eastAsia="仿宋_GB2312" w:cs="仿宋_GB2312"/>
                <w:snapToGrid w:val="0"/>
                <w:kern w:val="0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否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16"/>
                <w:szCs w:val="16"/>
              </w:rPr>
              <w:t>3.5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kern w:val="0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16"/>
                <w:szCs w:val="16"/>
              </w:rPr>
              <w:t>废弃物暂存设施和处置符合要求。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16"/>
                <w:szCs w:val="16"/>
                <w:lang w:val="en-US" w:eastAsia="zh-CN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□是</w:t>
            </w:r>
          </w:p>
          <w:p>
            <w:pPr>
              <w:widowControl/>
              <w:spacing w:line="260" w:lineRule="exact"/>
              <w:jc w:val="both"/>
              <w:rPr>
                <w:rFonts w:hint="eastAsia" w:ascii="仿宋_GB2312" w:hAnsi="仿宋_GB2312" w:eastAsia="仿宋_GB2312" w:cs="仿宋_GB2312"/>
                <w:snapToGrid w:val="0"/>
                <w:kern w:val="0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否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16"/>
                <w:szCs w:val="16"/>
              </w:rPr>
              <w:t>3.6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kern w:val="0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16"/>
                <w:szCs w:val="16"/>
              </w:rPr>
              <w:t>防鼠、防虫、防尘设施符合要求。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16"/>
                <w:szCs w:val="16"/>
                <w:lang w:val="en-US" w:eastAsia="zh-CN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□是</w:t>
            </w:r>
          </w:p>
          <w:p>
            <w:pPr>
              <w:widowControl/>
              <w:spacing w:line="260" w:lineRule="exact"/>
              <w:jc w:val="both"/>
              <w:rPr>
                <w:rFonts w:hint="eastAsia" w:ascii="仿宋_GB2312" w:hAnsi="仿宋_GB2312" w:eastAsia="仿宋_GB2312" w:cs="仿宋_GB2312"/>
                <w:snapToGrid w:val="0"/>
                <w:kern w:val="0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否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0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16"/>
                <w:szCs w:val="16"/>
              </w:rPr>
              <w:t>采购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16"/>
                <w:szCs w:val="16"/>
              </w:rPr>
              <w:t>4.1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kern w:val="0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16"/>
                <w:szCs w:val="16"/>
              </w:rPr>
              <w:t>采购的食品及原料、食品添加剂查验供货商资质，并按要求索证索票。食品包装材料具有合格凭证和许可资质。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16"/>
                <w:szCs w:val="16"/>
                <w:lang w:val="en-US" w:eastAsia="zh-CN"/>
              </w:rPr>
              <w:t>2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□是</w:t>
            </w:r>
          </w:p>
          <w:p>
            <w:pPr>
              <w:widowControl/>
              <w:spacing w:line="260" w:lineRule="exact"/>
              <w:jc w:val="both"/>
              <w:rPr>
                <w:rFonts w:hint="eastAsia" w:ascii="仿宋_GB2312" w:hAnsi="仿宋_GB2312" w:eastAsia="仿宋_GB2312" w:cs="仿宋_GB2312"/>
                <w:snapToGrid w:val="0"/>
                <w:kern w:val="0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否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16"/>
                <w:szCs w:val="16"/>
              </w:rPr>
              <w:t>4.2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kern w:val="0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16"/>
                <w:szCs w:val="16"/>
              </w:rPr>
              <w:t>不使用下列原料：1，超过保质期、腐败变质、油脂酸败、霉变生虫、污秽不洁、混有异物、掺假掺杂或者感官性状异常的食品原料；2，回收食品、废弃食用油脂及其制品；3，非食品原料，以及含有毒、有害化学物质或者其他可能危害人体健康物质； 4，病死、毒死或者死因不明的禽、畜、兽、水产动物肉类及其制品；5，无检验检疫合格证明的肉类；6，标签标识不齐或无食品标签的原辅料；7，其他不符合食品安全标准或者要求的食品原料。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16"/>
                <w:szCs w:val="16"/>
                <w:lang w:val="en-US" w:eastAsia="zh-CN"/>
              </w:rPr>
              <w:t>2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□是</w:t>
            </w:r>
          </w:p>
          <w:p>
            <w:pPr>
              <w:widowControl/>
              <w:spacing w:line="260" w:lineRule="exact"/>
              <w:jc w:val="both"/>
              <w:rPr>
                <w:rFonts w:hint="eastAsia" w:ascii="仿宋_GB2312" w:hAnsi="仿宋_GB2312" w:eastAsia="仿宋_GB2312" w:cs="仿宋_GB2312"/>
                <w:snapToGrid w:val="0"/>
                <w:kern w:val="0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否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00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16"/>
                <w:szCs w:val="16"/>
              </w:rPr>
              <w:t>贮存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16"/>
                <w:szCs w:val="16"/>
                <w:lang w:val="en-US" w:eastAsia="zh-CN"/>
              </w:rPr>
              <w:t>5.1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16"/>
                <w:szCs w:val="16"/>
              </w:rPr>
              <w:t>食品及原辅材料贮存条件符合要求；不与有毒、有害物品混贮。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16"/>
                <w:szCs w:val="16"/>
                <w:lang w:val="en-US" w:eastAsia="zh-CN"/>
              </w:rPr>
              <w:t>2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□是</w:t>
            </w:r>
          </w:p>
          <w:p>
            <w:pPr>
              <w:widowControl/>
              <w:spacing w:line="260" w:lineRule="exact"/>
              <w:jc w:val="both"/>
              <w:rPr>
                <w:rFonts w:hint="eastAsia" w:ascii="仿宋_GB2312" w:hAnsi="仿宋_GB2312" w:eastAsia="仿宋_GB2312" w:cs="仿宋_GB2312"/>
                <w:snapToGrid w:val="0"/>
                <w:kern w:val="0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否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00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16"/>
                <w:szCs w:val="16"/>
                <w:lang w:val="en-US" w:eastAsia="zh-CN"/>
              </w:rPr>
              <w:t>5.2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kern w:val="0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16"/>
                <w:szCs w:val="16"/>
              </w:rPr>
              <w:t>食品添加剂的存放有固定的场所（或橱柜），盛装容器上应标明食品添加剂名称，对亚硝酸盐等特殊食品添加剂，应有专人保管。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16"/>
                <w:szCs w:val="16"/>
                <w:lang w:val="en-US" w:eastAsia="zh-CN"/>
              </w:rPr>
              <w:t>2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□是</w:t>
            </w:r>
          </w:p>
          <w:p>
            <w:pPr>
              <w:widowControl/>
              <w:spacing w:line="260" w:lineRule="exact"/>
              <w:jc w:val="both"/>
              <w:rPr>
                <w:rFonts w:hint="eastAsia" w:ascii="仿宋_GB2312" w:hAnsi="仿宋_GB2312" w:eastAsia="仿宋_GB2312" w:cs="仿宋_GB2312"/>
                <w:snapToGrid w:val="0"/>
                <w:kern w:val="0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否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00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16"/>
                <w:szCs w:val="16"/>
                <w:lang w:val="en-US" w:eastAsia="zh-CN"/>
              </w:rPr>
              <w:t>5.3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16"/>
                <w:szCs w:val="16"/>
              </w:rPr>
              <w:t>具有保证食品安全的原辅料仓储设施和成品贮存设施。如离地离墙存放，存储温度、湿度满足食品安全的需要。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16"/>
                <w:szCs w:val="16"/>
                <w:lang w:val="en-US" w:eastAsia="zh-CN"/>
              </w:rPr>
              <w:t>2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□是</w:t>
            </w:r>
          </w:p>
          <w:p>
            <w:pPr>
              <w:widowControl/>
              <w:spacing w:line="260" w:lineRule="exact"/>
              <w:jc w:val="both"/>
              <w:rPr>
                <w:rFonts w:hint="eastAsia" w:ascii="仿宋_GB2312" w:hAnsi="仿宋_GB2312" w:eastAsia="仿宋_GB2312" w:cs="仿宋_GB2312"/>
                <w:snapToGrid w:val="0"/>
                <w:kern w:val="0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否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0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16"/>
                <w:szCs w:val="16"/>
                <w:lang w:val="en-US" w:eastAsia="zh-CN"/>
              </w:rPr>
              <w:t>5.4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16"/>
                <w:szCs w:val="16"/>
              </w:rPr>
              <w:t>不得在食品处理区内吸烟、饮食或从事其他可能污染食品的行为。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16"/>
                <w:szCs w:val="16"/>
                <w:lang w:val="en-US" w:eastAsia="zh-CN"/>
              </w:rPr>
              <w:t>2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□是</w:t>
            </w:r>
          </w:p>
          <w:p>
            <w:pPr>
              <w:widowControl/>
              <w:spacing w:line="260" w:lineRule="exact"/>
              <w:jc w:val="both"/>
              <w:rPr>
                <w:rFonts w:hint="eastAsia" w:ascii="仿宋_GB2312" w:hAnsi="仿宋_GB2312" w:eastAsia="仿宋_GB2312" w:cs="仿宋_GB2312"/>
                <w:snapToGrid w:val="0"/>
                <w:kern w:val="0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否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0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16"/>
                <w:szCs w:val="16"/>
              </w:rPr>
              <w:t>食品添加剂及标签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16"/>
                <w:szCs w:val="16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16"/>
                <w:szCs w:val="16"/>
              </w:rPr>
              <w:t>.1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kern w:val="0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16"/>
                <w:szCs w:val="16"/>
              </w:rPr>
              <w:t>按要求规范使用食品添加剂。有相应计量器具，保证添加食品添加剂符合标准要求。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16"/>
                <w:szCs w:val="16"/>
                <w:lang w:val="en-US" w:eastAsia="zh-CN"/>
              </w:rPr>
              <w:t>3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□是</w:t>
            </w:r>
          </w:p>
          <w:p>
            <w:pPr>
              <w:widowControl/>
              <w:spacing w:line="260" w:lineRule="exact"/>
              <w:jc w:val="both"/>
              <w:rPr>
                <w:rFonts w:hint="eastAsia" w:ascii="仿宋_GB2312" w:hAnsi="仿宋_GB2312" w:eastAsia="仿宋_GB2312" w:cs="仿宋_GB2312"/>
                <w:snapToGrid w:val="0"/>
                <w:kern w:val="0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否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004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16"/>
                <w:szCs w:val="16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16"/>
                <w:szCs w:val="16"/>
              </w:rPr>
              <w:t>.2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kern w:val="0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16"/>
                <w:szCs w:val="16"/>
              </w:rPr>
              <w:t>食品标签标注符合规范标准。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16"/>
                <w:szCs w:val="16"/>
                <w:lang w:val="en-US" w:eastAsia="zh-CN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□是</w:t>
            </w:r>
          </w:p>
          <w:p>
            <w:pPr>
              <w:widowControl/>
              <w:spacing w:line="260" w:lineRule="exact"/>
              <w:jc w:val="both"/>
              <w:rPr>
                <w:rFonts w:hint="eastAsia" w:ascii="仿宋_GB2312" w:hAnsi="仿宋_GB2312" w:eastAsia="仿宋_GB2312" w:cs="仿宋_GB2312"/>
                <w:snapToGrid w:val="0"/>
                <w:kern w:val="0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否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0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16"/>
                <w:szCs w:val="16"/>
                <w:lang w:eastAsia="zh-CN"/>
              </w:rPr>
              <w:t>设备先进及数字化监管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16"/>
                <w:szCs w:val="16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16"/>
                <w:szCs w:val="16"/>
              </w:rPr>
              <w:t>.1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16"/>
                <w:szCs w:val="16"/>
                <w:lang w:eastAsia="zh-CN"/>
              </w:rPr>
              <w:t>是否建立阳光小作坊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16"/>
                <w:szCs w:val="16"/>
                <w:lang w:val="en-US" w:eastAsia="zh-CN"/>
              </w:rPr>
              <w:t>5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□是</w:t>
            </w:r>
          </w:p>
          <w:p>
            <w:pPr>
              <w:widowControl/>
              <w:spacing w:line="260" w:lineRule="exact"/>
              <w:jc w:val="both"/>
              <w:rPr>
                <w:rFonts w:hint="eastAsia" w:ascii="仿宋_GB2312" w:hAnsi="仿宋_GB2312" w:eastAsia="仿宋_GB2312" w:cs="仿宋_GB2312"/>
                <w:snapToGrid w:val="0"/>
                <w:kern w:val="0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否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0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16"/>
                <w:szCs w:val="16"/>
                <w:lang w:val="en-US" w:eastAsia="zh-CN"/>
              </w:rPr>
              <w:t xml:space="preserve"> 7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16"/>
                <w:szCs w:val="16"/>
              </w:rPr>
              <w:t>.2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16"/>
                <w:szCs w:val="16"/>
                <w:lang w:eastAsia="zh-CN"/>
              </w:rPr>
              <w:t>使用行业先进的机器进行生产加工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16"/>
                <w:szCs w:val="16"/>
              </w:rPr>
              <w:t>2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□是</w:t>
            </w:r>
          </w:p>
          <w:p>
            <w:pPr>
              <w:widowControl/>
              <w:spacing w:line="260" w:lineRule="exact"/>
              <w:jc w:val="both"/>
              <w:rPr>
                <w:rFonts w:hint="eastAsia" w:ascii="仿宋_GB2312" w:hAnsi="仿宋_GB2312" w:eastAsia="仿宋_GB2312" w:cs="仿宋_GB2312"/>
                <w:snapToGrid w:val="0"/>
                <w:kern w:val="0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否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0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16"/>
                <w:szCs w:val="16"/>
                <w:lang w:val="en-US" w:eastAsia="zh-CN"/>
              </w:rPr>
              <w:t xml:space="preserve"> 7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16"/>
                <w:szCs w:val="16"/>
              </w:rPr>
              <w:t>.3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16"/>
                <w:szCs w:val="16"/>
                <w:lang w:eastAsia="zh-CN"/>
              </w:rPr>
              <w:t>是否符合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16"/>
                <w:szCs w:val="16"/>
                <w:lang w:val="en-US" w:eastAsia="zh-CN"/>
              </w:rPr>
              <w:t>5S化管理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16"/>
                <w:szCs w:val="16"/>
              </w:rPr>
              <w:t>2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□是</w:t>
            </w:r>
          </w:p>
          <w:p>
            <w:pPr>
              <w:widowControl/>
              <w:spacing w:line="260" w:lineRule="exact"/>
              <w:jc w:val="both"/>
              <w:rPr>
                <w:rFonts w:hint="eastAsia" w:ascii="仿宋_GB2312" w:hAnsi="仿宋_GB2312" w:eastAsia="仿宋_GB2312" w:cs="仿宋_GB2312"/>
                <w:snapToGrid w:val="0"/>
                <w:kern w:val="0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否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00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16"/>
                <w:szCs w:val="16"/>
                <w:lang w:eastAsia="zh-CN"/>
              </w:rPr>
              <w:t>社会关注程度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16"/>
                <w:szCs w:val="16"/>
              </w:rPr>
              <w:t>8.1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kern w:val="0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16"/>
                <w:szCs w:val="16"/>
                <w:lang w:eastAsia="zh-CN"/>
              </w:rPr>
              <w:t>生产加工的食品辐射面较广或销量较大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16"/>
                <w:szCs w:val="16"/>
              </w:rPr>
              <w:t>。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16"/>
                <w:szCs w:val="16"/>
                <w:lang w:val="en-US" w:eastAsia="zh-CN"/>
              </w:rPr>
              <w:t>2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□是</w:t>
            </w:r>
          </w:p>
          <w:p>
            <w:pPr>
              <w:widowControl/>
              <w:spacing w:line="260" w:lineRule="exact"/>
              <w:jc w:val="both"/>
              <w:rPr>
                <w:rFonts w:hint="eastAsia" w:ascii="仿宋_GB2312" w:hAnsi="仿宋_GB2312" w:eastAsia="仿宋_GB2312" w:cs="仿宋_GB2312"/>
                <w:snapToGrid w:val="0"/>
                <w:kern w:val="0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否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00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16"/>
                <w:szCs w:val="16"/>
              </w:rPr>
              <w:t>8.2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kern w:val="0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16"/>
                <w:szCs w:val="16"/>
                <w:lang w:eastAsia="zh-CN"/>
              </w:rPr>
              <w:t>各类投诉举报较多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16"/>
                <w:szCs w:val="16"/>
              </w:rPr>
              <w:t>。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16"/>
                <w:szCs w:val="16"/>
              </w:rPr>
              <w:t>5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□是</w:t>
            </w:r>
          </w:p>
          <w:p>
            <w:pPr>
              <w:widowControl/>
              <w:spacing w:line="260" w:lineRule="exact"/>
              <w:jc w:val="both"/>
              <w:rPr>
                <w:rFonts w:hint="eastAsia" w:ascii="仿宋_GB2312" w:hAnsi="仿宋_GB2312" w:eastAsia="仿宋_GB2312" w:cs="仿宋_GB2312"/>
                <w:snapToGrid w:val="0"/>
                <w:kern w:val="0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否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0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16"/>
                <w:szCs w:val="16"/>
              </w:rPr>
              <w:t>8.3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kern w:val="0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16"/>
                <w:szCs w:val="16"/>
              </w:rPr>
              <w:t>发生食品安全事故的，有处置食品安全事故记录。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16"/>
                <w:szCs w:val="16"/>
              </w:rPr>
              <w:t>2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□是</w:t>
            </w:r>
          </w:p>
          <w:p>
            <w:pPr>
              <w:widowControl/>
              <w:spacing w:line="260" w:lineRule="exact"/>
              <w:jc w:val="both"/>
              <w:rPr>
                <w:rFonts w:hint="eastAsia" w:ascii="仿宋_GB2312" w:hAnsi="仿宋_GB2312" w:eastAsia="仿宋_GB2312" w:cs="仿宋_GB2312"/>
                <w:snapToGrid w:val="0"/>
                <w:kern w:val="0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否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657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16"/>
                <w:szCs w:val="16"/>
                <w:lang w:eastAsia="zh-CN"/>
              </w:rPr>
              <w:t>负面加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16"/>
                <w:szCs w:val="16"/>
              </w:rPr>
              <w:t>分合计</w:t>
            </w:r>
          </w:p>
        </w:tc>
        <w:tc>
          <w:tcPr>
            <w:tcW w:w="235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6"/>
                <w:szCs w:val="16"/>
              </w:rPr>
            </w:pPr>
          </w:p>
        </w:tc>
      </w:tr>
    </w:tbl>
    <w:p>
      <w:pPr>
        <w:spacing w:line="576" w:lineRule="exact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16"/>
          <w:szCs w:val="16"/>
        </w:rPr>
        <w:t>说明：表中检查项目共</w:t>
      </w:r>
      <w:r>
        <w:rPr>
          <w:rFonts w:hint="eastAsia" w:ascii="仿宋_GB2312" w:hAnsi="仿宋_GB2312" w:eastAsia="仿宋_GB2312" w:cs="仿宋_GB2312"/>
          <w:snapToGrid w:val="0"/>
          <w:kern w:val="0"/>
          <w:sz w:val="16"/>
          <w:szCs w:val="16"/>
          <w:lang w:eastAsia="zh-CN"/>
        </w:rPr>
        <w:t>八大项</w:t>
      </w:r>
      <w:r>
        <w:rPr>
          <w:rFonts w:hint="eastAsia" w:ascii="仿宋_GB2312" w:hAnsi="仿宋_GB2312" w:eastAsia="仿宋_GB2312" w:cs="仿宋_GB2312"/>
          <w:snapToGrid w:val="0"/>
          <w:kern w:val="0"/>
          <w:sz w:val="16"/>
          <w:szCs w:val="16"/>
          <w:lang w:val="en-US" w:eastAsia="zh-CN"/>
        </w:rPr>
        <w:t>30小项</w:t>
      </w:r>
      <w:r>
        <w:rPr>
          <w:rFonts w:hint="eastAsia" w:ascii="仿宋_GB2312" w:hAnsi="仿宋_GB2312" w:eastAsia="仿宋_GB2312" w:cs="仿宋_GB2312"/>
          <w:snapToGrid w:val="0"/>
          <w:kern w:val="0"/>
          <w:sz w:val="16"/>
          <w:szCs w:val="16"/>
        </w:rPr>
        <w:t>，</w:t>
      </w:r>
      <w:r>
        <w:rPr>
          <w:rFonts w:hint="eastAsia" w:ascii="仿宋_GB2312" w:hAnsi="仿宋_GB2312" w:eastAsia="仿宋_GB2312" w:cs="仿宋_GB2312"/>
          <w:snapToGrid w:val="0"/>
          <w:kern w:val="0"/>
          <w:sz w:val="16"/>
          <w:szCs w:val="16"/>
          <w:lang w:eastAsia="zh-CN"/>
        </w:rPr>
        <w:t>每大项总分不超过</w:t>
      </w:r>
      <w:r>
        <w:rPr>
          <w:rFonts w:hint="eastAsia" w:ascii="仿宋_GB2312" w:hAnsi="仿宋_GB2312" w:eastAsia="仿宋_GB2312" w:cs="仿宋_GB2312"/>
          <w:snapToGrid w:val="0"/>
          <w:kern w:val="0"/>
          <w:sz w:val="16"/>
          <w:szCs w:val="16"/>
          <w:lang w:val="en-US" w:eastAsia="zh-CN"/>
        </w:rPr>
        <w:t>5分，加分合计不超过40分</w:t>
      </w:r>
      <w:r>
        <w:rPr>
          <w:rFonts w:hint="eastAsia" w:ascii="仿宋_GB2312" w:hAnsi="仿宋_GB2312" w:eastAsia="仿宋_GB2312" w:cs="仿宋_GB2312"/>
          <w:snapToGrid w:val="0"/>
          <w:kern w:val="0"/>
          <w:sz w:val="16"/>
          <w:szCs w:val="16"/>
        </w:rPr>
        <w:t>。</w:t>
      </w:r>
      <w:r>
        <w:rPr>
          <w:rFonts w:hint="eastAsia" w:ascii="仿宋_GB2312" w:hAnsi="仿宋_GB2312" w:eastAsia="仿宋_GB2312" w:cs="仿宋_GB2312"/>
          <w:snapToGrid w:val="0"/>
          <w:kern w:val="0"/>
          <w:sz w:val="16"/>
          <w:szCs w:val="16"/>
          <w:lang w:val="en-US" w:eastAsia="zh-CN"/>
        </w:rPr>
        <w:t>不符合检查内容和要求的，计分。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hint="eastAsia" w:eastAsia="仿宋_GB2312"/>
          <w:sz w:val="28"/>
          <w:szCs w:val="32"/>
        </w:rPr>
      </w:pPr>
    </w:p>
    <w:sectPr>
      <w:pgSz w:w="11906" w:h="16838"/>
      <w:pgMar w:top="1814" w:right="1588" w:bottom="170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Lucida Sans">
    <w:panose1 w:val="020B0602040502020204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</w:compat>
  <w:docVars>
    <w:docVar w:name="commondata" w:val="eyJoZGlkIjoiNzE4ZDU3ZTE2ZGU3OTFiZjhjN2NhNDQyMDJhZjFmZTcifQ=="/>
  </w:docVars>
  <w:rsids>
    <w:rsidRoot w:val="00000000"/>
    <w:rsid w:val="156777CA"/>
    <w:rsid w:val="192D796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Lucida Sans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autoRedefine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autoRedefine/>
    <w:qFormat/>
    <w:uiPriority w:val="0"/>
    <w:pPr>
      <w:keepNext/>
      <w:keepLines/>
      <w:spacing w:before="260" w:after="260" w:line="415" w:lineRule="auto"/>
      <w:outlineLvl w:val="1"/>
    </w:pPr>
    <w:rPr>
      <w:rFonts w:ascii="Times New Roman" w:hAnsi="Times New Roman" w:eastAsia="黑体"/>
      <w:b/>
      <w:bCs/>
      <w:sz w:val="32"/>
      <w:szCs w:val="32"/>
    </w:rPr>
  </w:style>
  <w:style w:type="paragraph" w:styleId="2">
    <w:name w:val="heading 3"/>
    <w:basedOn w:val="1"/>
    <w:next w:val="1"/>
    <w:autoRedefine/>
    <w:qFormat/>
    <w:uiPriority w:val="0"/>
    <w:pPr>
      <w:widowControl w:val="0"/>
      <w:spacing w:beforeAutospacing="1" w:afterAutospacing="1"/>
      <w:outlineLvl w:val="2"/>
    </w:pPr>
    <w:rPr>
      <w:rFonts w:ascii="宋体" w:hAnsi="宋体"/>
      <w:sz w:val="18"/>
      <w:szCs w:val="18"/>
    </w:rPr>
  </w:style>
  <w:style w:type="character" w:default="1" w:styleId="8">
    <w:name w:val="Default Paragraph Font"/>
    <w:autoRedefine/>
    <w:qFormat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ustomData xmlns="http://www.yozosoft.com.cn/officeDocument/2016/customData">
  <customProps>
    <docPr revisions="3 0 5 0 0 0 1 0 0 0 3000 0 1 1 1 1"/>
    <sectPr/>
  </customProps>
</customData>
</file>

<file path=customXml/itemProps1.xml><?xml version="1.0" encoding="utf-8"?>
<ds:datastoreItem xmlns:ds="http://schemas.openxmlformats.org/officeDocument/2006/customXml" ds:itemID="{91C9415A-335B-47C7-B694-30F7E49BDDA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2</Pages>
  <Words>0</Words>
  <Characters>1215</Characters>
  <Lines>0</Lines>
  <Paragraphs>6</Paragraphs>
  <TotalTime>3</TotalTime>
  <ScaleCrop>false</ScaleCrop>
  <LinksUpToDate>false</LinksUpToDate>
  <CharactersWithSpaces>1621</CharactersWithSpaces>
  <Application>WPS Office_12.1.0.16120_F1E327BC-269C-435d-A152-05C5408002CA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2023-03-02T05:25:00Z</dcterms:created>
  <dc:creator>jupiter</dc:creator>
  <cp:lastModifiedBy>WPS_1668775272</cp:lastModifiedBy>
  <dcterms:modified xsi:type="dcterms:W3CDTF">2024-02-02T00:27:02Z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4CE19053BF4CAC24BCE1FE632E22AA6B</vt:lpwstr>
  </property>
</Properties>
</file>