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CA" w:rsidRDefault="002B02E9">
      <w:pPr>
        <w:snapToGrid w:val="0"/>
        <w:spacing w:line="580" w:lineRule="exact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hint="eastAsia"/>
          <w:kern w:val="0"/>
        </w:rPr>
        <w:t>附件</w:t>
      </w:r>
      <w:r w:rsidR="00FA1053">
        <w:rPr>
          <w:rFonts w:hint="eastAsia"/>
          <w:kern w:val="0"/>
        </w:rPr>
        <w:t>3</w:t>
      </w:r>
      <w:r>
        <w:rPr>
          <w:rFonts w:hint="eastAsia"/>
          <w:kern w:val="0"/>
        </w:rPr>
        <w:t>：</w:t>
      </w:r>
    </w:p>
    <w:p w:rsidR="00AC25CA" w:rsidRDefault="00AC25CA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p w:rsidR="00AC25CA" w:rsidRDefault="002B02E9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世界一流大学建设高校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名单</w:t>
      </w:r>
    </w:p>
    <w:p w:rsidR="00AC25CA" w:rsidRDefault="002B02E9"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 w:hint="eastAsia"/>
        </w:rPr>
        <w:t>（共</w:t>
      </w:r>
      <w:r>
        <w:rPr>
          <w:rFonts w:eastAsia="楷体_GB2312" w:hint="eastAsia"/>
        </w:rPr>
        <w:t>42</w:t>
      </w:r>
      <w:r>
        <w:rPr>
          <w:rFonts w:eastAsia="楷体_GB2312" w:hint="eastAsia"/>
        </w:rPr>
        <w:t>所）</w:t>
      </w:r>
    </w:p>
    <w:p w:rsidR="00AC25CA" w:rsidRDefault="00AC25CA">
      <w:pPr>
        <w:spacing w:line="580" w:lineRule="exact"/>
        <w:ind w:firstLineChars="200" w:firstLine="640"/>
        <w:textAlignment w:val="center"/>
        <w:rPr>
          <w:rFonts w:ascii="仿宋_GB2312" w:hAnsi="仿宋_GB2312" w:cs="仿宋_GB2312"/>
          <w:color w:val="000000"/>
          <w:szCs w:val="32"/>
        </w:rPr>
      </w:pPr>
    </w:p>
    <w:p w:rsidR="00AC25CA" w:rsidRDefault="002B02E9">
      <w:pPr>
        <w:spacing w:line="580" w:lineRule="exact"/>
        <w:ind w:firstLineChars="200" w:firstLine="640"/>
        <w:textAlignment w:val="center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AC25CA" w:rsidRDefault="002B02E9">
      <w:pPr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br w:type="page"/>
      </w:r>
    </w:p>
    <w:p w:rsidR="00AC25CA" w:rsidRDefault="002B02E9"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lastRenderedPageBreak/>
        <w:t>ARWU</w:t>
      </w:r>
      <w:r>
        <w:rPr>
          <w:rFonts w:eastAsia="方正小标宋简体" w:hAnsi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eastAsia="方正小标宋简体" w:hAnsi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eastAsia="方正小标宋简体" w:hAnsi="方正小标宋简体"/>
          <w:color w:val="000000"/>
          <w:sz w:val="36"/>
          <w:szCs w:val="36"/>
        </w:rPr>
        <w:t>世界大学</w:t>
      </w:r>
    </w:p>
    <w:p w:rsidR="00AC25CA" w:rsidRDefault="002B02E9"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eastAsia="方正小标宋简体" w:hAnsi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eastAsia="方正小标宋简体" w:hAnsi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eastAsia="方正小标宋简体" w:hAnsi="方正小标宋简体"/>
          <w:color w:val="000000"/>
          <w:sz w:val="36"/>
          <w:szCs w:val="36"/>
        </w:rPr>
        <w:t>外高校名单</w:t>
      </w:r>
    </w:p>
    <w:p w:rsidR="00AC25CA" w:rsidRDefault="002B02E9"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</w:t>
      </w:r>
      <w:r>
        <w:rPr>
          <w:rFonts w:eastAsia="楷体_GB2312"/>
        </w:rPr>
        <w:t>14</w:t>
      </w:r>
      <w:r>
        <w:rPr>
          <w:rFonts w:eastAsia="楷体_GB2312" w:hint="eastAsia"/>
        </w:rPr>
        <w:t>9</w:t>
      </w:r>
      <w:r>
        <w:rPr>
          <w:rFonts w:eastAsia="楷体_GB2312"/>
        </w:rPr>
        <w:t>所）</w:t>
      </w:r>
    </w:p>
    <w:p w:rsidR="00AC25CA" w:rsidRDefault="00AC25CA">
      <w:pPr>
        <w:spacing w:line="600" w:lineRule="exact"/>
        <w:jc w:val="center"/>
        <w:textAlignment w:val="center"/>
        <w:rPr>
          <w:rFonts w:eastAsia="宋体"/>
        </w:rPr>
      </w:pP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</w:t>
      </w:r>
      <w:r>
        <w:rPr>
          <w:color w:val="000000"/>
          <w:sz w:val="28"/>
          <w:szCs w:val="28"/>
        </w:rPr>
        <w:lastRenderedPageBreak/>
        <w:t>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eastAsia="楷体_GB2312" w:hint="eastAsia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</w:t>
      </w:r>
      <w:r>
        <w:rPr>
          <w:rFonts w:eastAsia="楷体_GB2312"/>
          <w:color w:val="000000"/>
          <w:sz w:val="28"/>
          <w:szCs w:val="28"/>
        </w:rPr>
        <w:t>6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</w:t>
      </w:r>
      <w:r w:rsidR="00C97062" w:rsidRPr="00C97062">
        <w:rPr>
          <w:rFonts w:hint="eastAsia"/>
          <w:color w:val="000000"/>
          <w:sz w:val="28"/>
          <w:szCs w:val="28"/>
        </w:rPr>
        <w:t>罗蒙诺索夫</w:t>
      </w:r>
      <w:r>
        <w:rPr>
          <w:color w:val="000000"/>
          <w:sz w:val="28"/>
          <w:szCs w:val="28"/>
        </w:rPr>
        <w:t>莫斯科国立大学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 w:rsidR="00AC25CA" w:rsidRDefault="002B02E9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墨西哥国立自治大学</w:t>
      </w:r>
    </w:p>
    <w:p w:rsidR="00AC25CA" w:rsidRDefault="00AC25CA"/>
    <w:sectPr w:rsidR="00AC25CA" w:rsidSect="00AC25CA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A0" w:rsidRDefault="003F62A0" w:rsidP="00FA1053">
      <w:r>
        <w:separator/>
      </w:r>
    </w:p>
  </w:endnote>
  <w:endnote w:type="continuationSeparator" w:id="1">
    <w:p w:rsidR="003F62A0" w:rsidRDefault="003F62A0" w:rsidP="00FA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A0" w:rsidRDefault="003F62A0" w:rsidP="00FA1053">
      <w:r>
        <w:separator/>
      </w:r>
    </w:p>
  </w:footnote>
  <w:footnote w:type="continuationSeparator" w:id="1">
    <w:p w:rsidR="003F62A0" w:rsidRDefault="003F62A0" w:rsidP="00FA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B02E9"/>
    <w:rsid w:val="002D702B"/>
    <w:rsid w:val="00326519"/>
    <w:rsid w:val="003549D9"/>
    <w:rsid w:val="003F62A0"/>
    <w:rsid w:val="00417AC8"/>
    <w:rsid w:val="004370B9"/>
    <w:rsid w:val="00446473"/>
    <w:rsid w:val="00463AF6"/>
    <w:rsid w:val="004B0393"/>
    <w:rsid w:val="004D106B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AC25CA"/>
    <w:rsid w:val="00B007D5"/>
    <w:rsid w:val="00B471DB"/>
    <w:rsid w:val="00BA3696"/>
    <w:rsid w:val="00BC2031"/>
    <w:rsid w:val="00BE46B8"/>
    <w:rsid w:val="00BE5595"/>
    <w:rsid w:val="00C259CB"/>
    <w:rsid w:val="00C75933"/>
    <w:rsid w:val="00C97062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A1053"/>
    <w:rsid w:val="00FB4A29"/>
    <w:rsid w:val="00FB7220"/>
    <w:rsid w:val="0281166F"/>
    <w:rsid w:val="04F06457"/>
    <w:rsid w:val="0A5B251E"/>
    <w:rsid w:val="146B5AA8"/>
    <w:rsid w:val="16284C35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97B1FA5"/>
    <w:rsid w:val="3A4E7E68"/>
    <w:rsid w:val="413A2077"/>
    <w:rsid w:val="47261090"/>
    <w:rsid w:val="48903B62"/>
    <w:rsid w:val="49D85738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C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C25C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C2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C2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C25C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AC25CA"/>
    <w:rPr>
      <w:b/>
    </w:rPr>
  </w:style>
  <w:style w:type="character" w:styleId="a8">
    <w:name w:val="FollowedHyperlink"/>
    <w:basedOn w:val="a0"/>
    <w:qFormat/>
    <w:rsid w:val="00AC25CA"/>
    <w:rPr>
      <w:color w:val="4D4D4D"/>
      <w:u w:val="none"/>
    </w:rPr>
  </w:style>
  <w:style w:type="character" w:styleId="a9">
    <w:name w:val="Hyperlink"/>
    <w:basedOn w:val="a0"/>
    <w:qFormat/>
    <w:rsid w:val="00AC25CA"/>
    <w:rPr>
      <w:color w:val="4D4D4D"/>
      <w:u w:val="none"/>
    </w:rPr>
  </w:style>
  <w:style w:type="character" w:customStyle="1" w:styleId="Char1">
    <w:name w:val="页眉 Char"/>
    <w:basedOn w:val="a0"/>
    <w:link w:val="a5"/>
    <w:qFormat/>
    <w:rsid w:val="00AC25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25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C25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1340</Characters>
  <Application>Microsoft Office Word</Application>
  <DocSecurity>0</DocSecurity>
  <Lines>11</Lines>
  <Paragraphs>3</Paragraphs>
  <ScaleCrop>false</ScaleCrop>
  <Company>CHINA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Windows User</cp:lastModifiedBy>
  <cp:revision>56</cp:revision>
  <cp:lastPrinted>2021-04-02T03:25:00Z</cp:lastPrinted>
  <dcterms:created xsi:type="dcterms:W3CDTF">2019-03-06T08:22:00Z</dcterms:created>
  <dcterms:modified xsi:type="dcterms:W3CDTF">2021-04-02T03:25:00Z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